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20A" w:rsidRDefault="00BF6E9C">
      <w:pPr>
        <w:jc w:val="center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Место проведения:  Санкт-Петербург, ул. Проф. Попова, д. 5</w:t>
      </w:r>
    </w:p>
    <w:p w:rsidR="0054720A" w:rsidRDefault="00BF6E9C">
      <w:pPr>
        <w:jc w:val="center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(в 10 минутах ходьбы  от ст. метро «Петроградская»)</w:t>
      </w:r>
    </w:p>
    <w:p w:rsidR="0054720A" w:rsidRDefault="00BF6E9C">
      <w:pPr>
        <w:jc w:val="center"/>
        <w:rPr>
          <w:bCs/>
          <w:i/>
          <w:iCs/>
          <w:sz w:val="16"/>
          <w:szCs w:val="16"/>
        </w:rPr>
      </w:pPr>
      <w:r>
        <w:rPr>
          <w:bCs/>
          <w:i/>
          <w:iCs/>
          <w:sz w:val="24"/>
          <w:szCs w:val="24"/>
        </w:rPr>
        <w:t xml:space="preserve">СПб ГЭТУ «ЛЭТИ им. В.И. Ульянова (Ленина)» </w:t>
      </w:r>
    </w:p>
    <w:p w:rsidR="0054720A" w:rsidRDefault="0054720A">
      <w:pPr>
        <w:jc w:val="center"/>
        <w:rPr>
          <w:bCs/>
          <w:i/>
          <w:iCs/>
          <w:sz w:val="16"/>
          <w:szCs w:val="16"/>
        </w:rPr>
      </w:pPr>
    </w:p>
    <w:p w:rsidR="0054720A" w:rsidRDefault="00BF6E9C">
      <w:pPr>
        <w:jc w:val="center"/>
        <w:rPr>
          <w:bCs/>
          <w:i/>
          <w:iCs/>
          <w:sz w:val="16"/>
          <w:szCs w:val="16"/>
        </w:rPr>
      </w:pPr>
      <w:r>
        <w:rPr>
          <w:b/>
          <w:bCs/>
          <w:i/>
          <w:iCs/>
          <w:sz w:val="24"/>
          <w:szCs w:val="24"/>
        </w:rPr>
        <w:t>Иногородним участникам по запросу бронируется гостиница</w:t>
      </w:r>
    </w:p>
    <w:p w:rsidR="0054720A" w:rsidRDefault="0054720A">
      <w:pPr>
        <w:jc w:val="center"/>
        <w:rPr>
          <w:bCs/>
          <w:i/>
          <w:iCs/>
          <w:sz w:val="16"/>
          <w:szCs w:val="16"/>
        </w:rPr>
      </w:pPr>
    </w:p>
    <w:p w:rsidR="0054720A" w:rsidRDefault="00BF6E9C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Стоимость участия с докладом и публикацией материалов доклада в сборнике трудов конференции – 7000 рублей </w:t>
      </w:r>
    </w:p>
    <w:p w:rsidR="0054720A" w:rsidRDefault="00BF6E9C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Стоимость участия в качестве слушателя - 5000 рублей </w:t>
      </w:r>
    </w:p>
    <w:p w:rsidR="0054720A" w:rsidRDefault="00BF6E9C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Стоимость заочного участия - 4500 рублей </w:t>
      </w:r>
    </w:p>
    <w:p w:rsidR="0054720A" w:rsidRDefault="00BF6E9C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Стоимость публикации статей (присылаются на английском языке) по материалам отобранных докладов в журнале </w:t>
      </w:r>
      <w:hyperlink r:id="rId6" w:history="1">
        <w:r>
          <w:rPr>
            <w:rStyle w:val="a5"/>
            <w:iCs/>
            <w:color w:val="00000A"/>
            <w:sz w:val="24"/>
            <w:szCs w:val="24"/>
            <w:u w:val="none"/>
            <w:lang w:val="en-US"/>
          </w:rPr>
          <w:t>Journal</w:t>
        </w:r>
        <w:r>
          <w:rPr>
            <w:rStyle w:val="a5"/>
            <w:iCs/>
            <w:color w:val="00000A"/>
            <w:sz w:val="24"/>
            <w:szCs w:val="24"/>
            <w:u w:val="none"/>
          </w:rPr>
          <w:t xml:space="preserve"> </w:t>
        </w:r>
        <w:r>
          <w:rPr>
            <w:rStyle w:val="a5"/>
            <w:iCs/>
            <w:color w:val="00000A"/>
            <w:sz w:val="24"/>
            <w:szCs w:val="24"/>
            <w:u w:val="none"/>
            <w:lang w:val="en-US"/>
          </w:rPr>
          <w:t>of</w:t>
        </w:r>
        <w:r>
          <w:rPr>
            <w:rStyle w:val="a5"/>
            <w:iCs/>
            <w:color w:val="00000A"/>
            <w:sz w:val="24"/>
            <w:szCs w:val="24"/>
            <w:u w:val="none"/>
          </w:rPr>
          <w:t xml:space="preserve"> </w:t>
        </w:r>
        <w:r>
          <w:rPr>
            <w:rStyle w:val="a5"/>
            <w:iCs/>
            <w:color w:val="00000A"/>
            <w:sz w:val="24"/>
            <w:szCs w:val="24"/>
            <w:u w:val="none"/>
            <w:lang w:val="en-US"/>
          </w:rPr>
          <w:t>Physics</w:t>
        </w:r>
        <w:r>
          <w:rPr>
            <w:rStyle w:val="a5"/>
            <w:iCs/>
            <w:color w:val="00000A"/>
            <w:sz w:val="24"/>
            <w:szCs w:val="24"/>
            <w:u w:val="none"/>
          </w:rPr>
          <w:t xml:space="preserve">: </w:t>
        </w:r>
        <w:r>
          <w:rPr>
            <w:rStyle w:val="a5"/>
            <w:iCs/>
            <w:color w:val="00000A"/>
            <w:sz w:val="24"/>
            <w:szCs w:val="24"/>
            <w:u w:val="none"/>
            <w:lang w:val="en-US"/>
          </w:rPr>
          <w:t>Conference</w:t>
        </w:r>
        <w:r>
          <w:rPr>
            <w:rStyle w:val="a5"/>
            <w:iCs/>
            <w:color w:val="00000A"/>
            <w:sz w:val="24"/>
            <w:szCs w:val="24"/>
            <w:u w:val="none"/>
          </w:rPr>
          <w:t xml:space="preserve"> </w:t>
        </w:r>
        <w:r>
          <w:rPr>
            <w:rStyle w:val="a5"/>
            <w:iCs/>
            <w:color w:val="00000A"/>
            <w:sz w:val="24"/>
            <w:szCs w:val="24"/>
            <w:u w:val="none"/>
            <w:lang w:val="en-US"/>
          </w:rPr>
          <w:t>Series</w:t>
        </w:r>
      </w:hyperlink>
      <w:r>
        <w:rPr>
          <w:iCs/>
          <w:color w:val="00000A"/>
          <w:sz w:val="24"/>
          <w:szCs w:val="24"/>
        </w:rPr>
        <w:t xml:space="preserve"> (</w:t>
      </w:r>
      <w:r>
        <w:rPr>
          <w:bCs/>
          <w:iCs/>
          <w:sz w:val="24"/>
          <w:szCs w:val="24"/>
          <w:lang w:val="en-US"/>
        </w:rPr>
        <w:t>Web</w:t>
      </w:r>
      <w:r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  <w:lang w:val="en-US"/>
        </w:rPr>
        <w:t>of</w:t>
      </w:r>
      <w:r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  <w:lang w:val="en-US"/>
        </w:rPr>
        <w:t>Science</w:t>
      </w:r>
      <w:r>
        <w:rPr>
          <w:bCs/>
          <w:iCs/>
          <w:sz w:val="24"/>
          <w:szCs w:val="24"/>
        </w:rPr>
        <w:t xml:space="preserve">) - 7500 рублей </w:t>
      </w:r>
    </w:p>
    <w:p w:rsidR="0054720A" w:rsidRDefault="00BF6E9C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В рамках конференции проводятся выставки вакуумного оборудования.</w:t>
      </w:r>
    </w:p>
    <w:p w:rsidR="0054720A" w:rsidRDefault="00BF6E9C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Стоимость участия в выставке оборудования (выставочный стенд) – </w:t>
      </w:r>
    </w:p>
    <w:p w:rsidR="0054720A" w:rsidRDefault="00BF6E9C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15 000 руб.  </w:t>
      </w:r>
    </w:p>
    <w:p w:rsidR="0054720A" w:rsidRDefault="00BF6E9C">
      <w:pPr>
        <w:jc w:val="both"/>
        <w:rPr>
          <w:b/>
          <w:bCs/>
          <w:sz w:val="24"/>
          <w:szCs w:val="24"/>
          <w:u w:val="single"/>
        </w:rPr>
      </w:pPr>
      <w:r>
        <w:rPr>
          <w:bCs/>
          <w:iCs/>
          <w:sz w:val="24"/>
          <w:szCs w:val="24"/>
        </w:rPr>
        <w:t xml:space="preserve">Размещение цветной рекламной страницы в сборнике трудов – 5900 руб. </w:t>
      </w:r>
    </w:p>
    <w:p w:rsidR="0054720A" w:rsidRDefault="00BF6E9C">
      <w:pPr>
        <w:rPr>
          <w:sz w:val="20"/>
          <w:szCs w:val="20"/>
        </w:rPr>
      </w:pPr>
      <w:r>
        <w:rPr>
          <w:b/>
          <w:bCs/>
          <w:sz w:val="24"/>
          <w:szCs w:val="24"/>
          <w:u w:val="single"/>
        </w:rPr>
        <w:t>Для участия необходимо:</w:t>
      </w:r>
    </w:p>
    <w:p w:rsidR="0054720A" w:rsidRDefault="00BF6E9C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Пройти онлайн регистрацию на сайте конференции </w:t>
      </w:r>
      <w:hyperlink r:id="rId7" w:history="1">
        <w:r>
          <w:rPr>
            <w:rStyle w:val="a5"/>
            <w:sz w:val="20"/>
            <w:szCs w:val="20"/>
            <w:u w:val="none"/>
          </w:rPr>
          <w:t>http://onlinereg.ru/films2019</w:t>
        </w:r>
      </w:hyperlink>
    </w:p>
    <w:p w:rsidR="0054720A" w:rsidRDefault="00BF6E9C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После получения логина и пароля зайти в Личный кабинет участника.</w:t>
      </w:r>
    </w:p>
    <w:p w:rsidR="0054720A" w:rsidRDefault="00BF6E9C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Выбрать тип взноса в разделе «Регистрационные взносы».</w:t>
      </w:r>
    </w:p>
    <w:p w:rsidR="00B749B8" w:rsidRPr="00C82F88" w:rsidRDefault="00C82F88" w:rsidP="00C82F88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Загрузить </w:t>
      </w:r>
      <w:r w:rsidR="00B749B8" w:rsidRPr="00C82F88">
        <w:rPr>
          <w:sz w:val="20"/>
          <w:szCs w:val="20"/>
        </w:rPr>
        <w:t>материалы докладов</w:t>
      </w:r>
      <w:r>
        <w:rPr>
          <w:sz w:val="20"/>
          <w:szCs w:val="20"/>
        </w:rPr>
        <w:t xml:space="preserve"> в разделе «Подать доклад» или прислать материалы менеджеру по </w:t>
      </w:r>
      <w:proofErr w:type="spellStart"/>
      <w:r>
        <w:rPr>
          <w:sz w:val="20"/>
          <w:szCs w:val="20"/>
        </w:rPr>
        <w:t>эл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очте</w:t>
      </w:r>
      <w:proofErr w:type="spellEnd"/>
      <w:r>
        <w:rPr>
          <w:sz w:val="20"/>
          <w:szCs w:val="20"/>
        </w:rPr>
        <w:t xml:space="preserve"> </w:t>
      </w:r>
      <w:hyperlink r:id="rId8" w:history="1">
        <w:r>
          <w:rPr>
            <w:rStyle w:val="a5"/>
            <w:sz w:val="20"/>
            <w:szCs w:val="20"/>
            <w:u w:val="none"/>
            <w:lang w:val="en-US"/>
          </w:rPr>
          <w:t>films</w:t>
        </w:r>
        <w:r w:rsidRPr="00BF6E9C">
          <w:rPr>
            <w:rStyle w:val="a5"/>
            <w:sz w:val="20"/>
            <w:szCs w:val="20"/>
            <w:u w:val="none"/>
          </w:rPr>
          <w:t>2019@</w:t>
        </w:r>
        <w:proofErr w:type="spellStart"/>
        <w:r>
          <w:rPr>
            <w:rStyle w:val="a5"/>
            <w:sz w:val="20"/>
            <w:szCs w:val="20"/>
            <w:u w:val="none"/>
            <w:lang w:val="en-US"/>
          </w:rPr>
          <w:t>onlinereg</w:t>
        </w:r>
        <w:proofErr w:type="spellEnd"/>
        <w:r w:rsidRPr="00BF6E9C">
          <w:rPr>
            <w:rStyle w:val="a5"/>
            <w:sz w:val="20"/>
            <w:szCs w:val="20"/>
            <w:u w:val="none"/>
          </w:rPr>
          <w:t>.</w:t>
        </w:r>
        <w:proofErr w:type="spellStart"/>
        <w:r>
          <w:rPr>
            <w:rStyle w:val="a5"/>
            <w:sz w:val="20"/>
            <w:szCs w:val="20"/>
            <w:u w:val="none"/>
            <w:lang w:val="en-US"/>
          </w:rPr>
          <w:t>ru</w:t>
        </w:r>
        <w:proofErr w:type="spellEnd"/>
      </w:hyperlink>
    </w:p>
    <w:p w:rsidR="0054720A" w:rsidRDefault="00BF6E9C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Забронировать номер в разделе «Гостиничное размещение» (при необходимости).</w:t>
      </w:r>
    </w:p>
    <w:p w:rsidR="0054720A" w:rsidRDefault="00BF6E9C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Выбрать способ оплаты в разделе «Заказы и платежи». После успешной оплаты на почту участника отправляется автоматическое подтверждение.</w:t>
      </w:r>
    </w:p>
    <w:p w:rsidR="0054720A" w:rsidRDefault="00BF6E9C">
      <w:pPr>
        <w:numPr>
          <w:ilvl w:val="0"/>
          <w:numId w:val="3"/>
        </w:numPr>
        <w:jc w:val="both"/>
      </w:pPr>
      <w:r>
        <w:rPr>
          <w:sz w:val="20"/>
          <w:szCs w:val="20"/>
        </w:rPr>
        <w:t xml:space="preserve">Для оформления договора прислать полные банковские реквизиты Вашей организации на почту </w:t>
      </w:r>
      <w:hyperlink r:id="rId9" w:history="1">
        <w:r>
          <w:rPr>
            <w:rStyle w:val="a5"/>
            <w:sz w:val="20"/>
            <w:szCs w:val="20"/>
            <w:u w:val="none"/>
            <w:lang w:val="en-US"/>
          </w:rPr>
          <w:t>films</w:t>
        </w:r>
        <w:r w:rsidRPr="00BF6E9C">
          <w:rPr>
            <w:rStyle w:val="a5"/>
            <w:sz w:val="20"/>
            <w:szCs w:val="20"/>
            <w:u w:val="none"/>
          </w:rPr>
          <w:t>2019@</w:t>
        </w:r>
        <w:proofErr w:type="spellStart"/>
        <w:r>
          <w:rPr>
            <w:rStyle w:val="a5"/>
            <w:sz w:val="20"/>
            <w:szCs w:val="20"/>
            <w:u w:val="none"/>
            <w:lang w:val="en-US"/>
          </w:rPr>
          <w:t>onlinereg</w:t>
        </w:r>
        <w:proofErr w:type="spellEnd"/>
        <w:r w:rsidRPr="00BF6E9C">
          <w:rPr>
            <w:rStyle w:val="a5"/>
            <w:sz w:val="20"/>
            <w:szCs w:val="20"/>
            <w:u w:val="none"/>
          </w:rPr>
          <w:t>.</w:t>
        </w:r>
        <w:proofErr w:type="spellStart"/>
        <w:r>
          <w:rPr>
            <w:rStyle w:val="a5"/>
            <w:sz w:val="20"/>
            <w:szCs w:val="20"/>
            <w:u w:val="none"/>
            <w:lang w:val="en-US"/>
          </w:rPr>
          <w:t>ru</w:t>
        </w:r>
        <w:proofErr w:type="spellEnd"/>
      </w:hyperlink>
      <w:r w:rsidRPr="00BF6E9C">
        <w:rPr>
          <w:sz w:val="20"/>
          <w:szCs w:val="20"/>
        </w:rPr>
        <w:t xml:space="preserve"> </w:t>
      </w:r>
    </w:p>
    <w:p w:rsidR="0054720A" w:rsidRDefault="0054720A"/>
    <w:p w:rsidR="0054720A" w:rsidRDefault="00BF6E9C">
      <w:pPr>
        <w:jc w:val="both"/>
      </w:pPr>
      <w:r>
        <w:rPr>
          <w:sz w:val="24"/>
          <w:szCs w:val="24"/>
        </w:rPr>
        <w:t>Вся информация о конференции будет представлена на сайте конференции, а также на сайтах ИПМАШ РАН, СПб</w:t>
      </w:r>
      <w:r w:rsidR="00D8563C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D8563C">
        <w:rPr>
          <w:sz w:val="24"/>
          <w:szCs w:val="24"/>
        </w:rPr>
        <w:t>Э</w:t>
      </w:r>
      <w:r>
        <w:rPr>
          <w:sz w:val="24"/>
          <w:szCs w:val="24"/>
        </w:rPr>
        <w:t>ТУ ЛЭТИ, ООО «</w:t>
      </w:r>
      <w:proofErr w:type="spellStart"/>
      <w:r>
        <w:rPr>
          <w:sz w:val="24"/>
          <w:szCs w:val="24"/>
        </w:rPr>
        <w:t>Мономакс</w:t>
      </w:r>
      <w:proofErr w:type="spellEnd"/>
      <w:r>
        <w:rPr>
          <w:sz w:val="24"/>
          <w:szCs w:val="24"/>
        </w:rPr>
        <w:t xml:space="preserve">» в разделах конференции. </w:t>
      </w:r>
    </w:p>
    <w:p w:rsidR="0054720A" w:rsidRDefault="0054720A">
      <w:pPr>
        <w:jc w:val="both"/>
      </w:pPr>
    </w:p>
    <w:p w:rsidR="0054720A" w:rsidRPr="00700BB7" w:rsidRDefault="00BF6E9C">
      <w:pPr>
        <w:jc w:val="both"/>
        <w:rPr>
          <w:sz w:val="24"/>
          <w:szCs w:val="24"/>
        </w:rPr>
      </w:pPr>
      <w:r w:rsidRPr="00356B7D">
        <w:rPr>
          <w:color w:val="FF0000"/>
          <w:sz w:val="24"/>
          <w:szCs w:val="24"/>
        </w:rPr>
        <w:t>Контактное лицо сервис-агента конференции: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менеджер по работе с участниками Валентина Иванова +7 911 2388301 </w:t>
      </w:r>
      <w:r w:rsidR="00700BB7">
        <w:rPr>
          <w:sz w:val="24"/>
          <w:szCs w:val="24"/>
        </w:rPr>
        <w:t>(</w:t>
      </w:r>
      <w:proofErr w:type="spellStart"/>
      <w:r w:rsidR="00700BB7">
        <w:rPr>
          <w:sz w:val="24"/>
          <w:szCs w:val="24"/>
        </w:rPr>
        <w:t>WhatsApp</w:t>
      </w:r>
      <w:proofErr w:type="spellEnd"/>
      <w:r w:rsidR="00700BB7">
        <w:rPr>
          <w:sz w:val="24"/>
          <w:szCs w:val="24"/>
        </w:rPr>
        <w:t xml:space="preserve">, </w:t>
      </w:r>
      <w:proofErr w:type="spellStart"/>
      <w:r w:rsidR="00700BB7">
        <w:rPr>
          <w:sz w:val="24"/>
          <w:szCs w:val="24"/>
        </w:rPr>
        <w:t>Viber</w:t>
      </w:r>
      <w:proofErr w:type="spellEnd"/>
      <w:r w:rsidR="00700BB7">
        <w:rPr>
          <w:sz w:val="24"/>
          <w:szCs w:val="24"/>
        </w:rPr>
        <w:t xml:space="preserve">, </w:t>
      </w:r>
      <w:proofErr w:type="spellStart"/>
      <w:r w:rsidR="00700BB7">
        <w:rPr>
          <w:sz w:val="24"/>
          <w:szCs w:val="24"/>
        </w:rPr>
        <w:t>Telegram</w:t>
      </w:r>
      <w:proofErr w:type="spellEnd"/>
      <w:r w:rsidR="00700BB7">
        <w:rPr>
          <w:sz w:val="24"/>
          <w:szCs w:val="24"/>
        </w:rPr>
        <w:t>)</w:t>
      </w:r>
      <w:r w:rsidR="00700BB7" w:rsidRPr="00700BB7">
        <w:rPr>
          <w:sz w:val="24"/>
          <w:szCs w:val="24"/>
        </w:rPr>
        <w:t xml:space="preserve">, </w:t>
      </w:r>
      <w:hyperlink r:id="rId10" w:history="1">
        <w:r w:rsidR="00700BB7" w:rsidRPr="00700BB7">
          <w:rPr>
            <w:rStyle w:val="a5"/>
            <w:color w:val="auto"/>
            <w:sz w:val="24"/>
            <w:szCs w:val="24"/>
            <w:u w:val="none"/>
            <w:lang w:val="en-US"/>
          </w:rPr>
          <w:t>films</w:t>
        </w:r>
        <w:r w:rsidR="00700BB7" w:rsidRPr="00700BB7">
          <w:rPr>
            <w:rStyle w:val="a5"/>
            <w:color w:val="auto"/>
            <w:sz w:val="24"/>
            <w:szCs w:val="24"/>
            <w:u w:val="none"/>
          </w:rPr>
          <w:t>2019@</w:t>
        </w:r>
        <w:proofErr w:type="spellStart"/>
        <w:r w:rsidR="00700BB7" w:rsidRPr="00700BB7">
          <w:rPr>
            <w:rStyle w:val="a5"/>
            <w:color w:val="auto"/>
            <w:sz w:val="24"/>
            <w:szCs w:val="24"/>
            <w:u w:val="none"/>
            <w:lang w:val="en-US"/>
          </w:rPr>
          <w:t>onlinereg</w:t>
        </w:r>
        <w:proofErr w:type="spellEnd"/>
        <w:r w:rsidR="00700BB7" w:rsidRPr="00700BB7">
          <w:rPr>
            <w:rStyle w:val="a5"/>
            <w:color w:val="auto"/>
            <w:sz w:val="24"/>
            <w:szCs w:val="24"/>
            <w:u w:val="none"/>
          </w:rPr>
          <w:t>.</w:t>
        </w:r>
        <w:proofErr w:type="spellStart"/>
        <w:r w:rsidR="00700BB7" w:rsidRPr="00700BB7">
          <w:rPr>
            <w:rStyle w:val="a5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700BB7" w:rsidRPr="00D661E9">
        <w:rPr>
          <w:rStyle w:val="a5"/>
          <w:color w:val="auto"/>
          <w:sz w:val="24"/>
          <w:szCs w:val="24"/>
          <w:u w:val="none"/>
        </w:rPr>
        <w:t xml:space="preserve"> </w:t>
      </w:r>
    </w:p>
    <w:p w:rsidR="0054720A" w:rsidRDefault="00BF6E9C">
      <w:pPr>
        <w:jc w:val="both"/>
        <w:rPr>
          <w:sz w:val="24"/>
          <w:szCs w:val="24"/>
        </w:rPr>
      </w:pPr>
      <w:r>
        <w:rPr>
          <w:sz w:val="24"/>
          <w:szCs w:val="24"/>
        </w:rPr>
        <w:t>Рабочие языки конференции: русский, английский.</w:t>
      </w:r>
    </w:p>
    <w:p w:rsidR="0054720A" w:rsidRDefault="00BF6E9C">
      <w:pPr>
        <w:jc w:val="both"/>
        <w:rPr>
          <w:sz w:val="24"/>
          <w:szCs w:val="24"/>
        </w:rPr>
      </w:pPr>
      <w:r>
        <w:rPr>
          <w:sz w:val="24"/>
          <w:szCs w:val="24"/>
        </w:rPr>
        <w:t>Командировочные документы выписываются на СПб</w:t>
      </w:r>
      <w:r w:rsidR="00D8563C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D8563C">
        <w:rPr>
          <w:sz w:val="24"/>
          <w:szCs w:val="24"/>
        </w:rPr>
        <w:t>Э</w:t>
      </w:r>
      <w:r>
        <w:rPr>
          <w:sz w:val="24"/>
          <w:szCs w:val="24"/>
        </w:rPr>
        <w:t>ТУ ЛЭТИ ил</w:t>
      </w:r>
      <w:proofErr w:type="gramStart"/>
      <w:r>
        <w:rPr>
          <w:sz w:val="24"/>
          <w:szCs w:val="24"/>
        </w:rPr>
        <w:t>и ООО</w:t>
      </w:r>
      <w:proofErr w:type="gramEnd"/>
      <w:r>
        <w:rPr>
          <w:sz w:val="24"/>
          <w:szCs w:val="24"/>
        </w:rPr>
        <w:t xml:space="preserve"> «Мономакс».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4"/>
        <w:gridCol w:w="850"/>
        <w:gridCol w:w="1869"/>
        <w:gridCol w:w="541"/>
        <w:gridCol w:w="1936"/>
        <w:gridCol w:w="191"/>
      </w:tblGrid>
      <w:tr w:rsidR="0054720A" w:rsidRPr="00AB63FE" w:rsidTr="00B749B8">
        <w:tc>
          <w:tcPr>
            <w:tcW w:w="7621" w:type="dxa"/>
            <w:gridSpan w:val="6"/>
            <w:shd w:val="clear" w:color="auto" w:fill="auto"/>
          </w:tcPr>
          <w:p w:rsidR="0054720A" w:rsidRDefault="00BF6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Российская академия наук</w:t>
            </w:r>
          </w:p>
          <w:p w:rsidR="0054720A" w:rsidRDefault="00BF6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науки и высшего образования РФ</w:t>
            </w:r>
          </w:p>
          <w:p w:rsidR="0054720A" w:rsidRDefault="00BF6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ФГБУН Институт проблем  машиноведения РАН</w:t>
            </w:r>
          </w:p>
          <w:p w:rsidR="0054720A" w:rsidRDefault="00BF6E9C">
            <w:pPr>
              <w:spacing w:line="264" w:lineRule="auto"/>
              <w:ind w:lef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Санкт-Петербургский государственный электротехнический </w:t>
            </w:r>
          </w:p>
          <w:p w:rsidR="0054720A" w:rsidRDefault="00BF6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университет «ЛЭТИ» им. В. И. Ульянова (Ленина)</w:t>
            </w:r>
          </w:p>
          <w:p w:rsidR="0054720A" w:rsidRDefault="00BF6E9C">
            <w:pPr>
              <w:ind w:lef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Санкт-Петербургский политехнический университет Петра Великого</w:t>
            </w:r>
          </w:p>
          <w:p w:rsidR="0054720A" w:rsidRDefault="00BF6E9C">
            <w:pPr>
              <w:ind w:lef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поддержке ООО «Мономакс»</w:t>
            </w:r>
          </w:p>
          <w:p w:rsidR="0054720A" w:rsidRDefault="00BF6E9C">
            <w:pPr>
              <w:pBdr>
                <w:bottom w:val="single" w:sz="12" w:space="1" w:color="000000"/>
              </w:pBdr>
              <w:rPr>
                <w:i/>
                <w:iCs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54720A" w:rsidRDefault="0054720A">
            <w:pPr>
              <w:rPr>
                <w:i/>
                <w:iCs/>
                <w:sz w:val="18"/>
                <w:szCs w:val="18"/>
              </w:rPr>
            </w:pPr>
          </w:p>
          <w:p w:rsidR="0054720A" w:rsidRDefault="00BF6E9C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Приглашаем принять участие </w:t>
            </w:r>
          </w:p>
          <w:p w:rsidR="0054720A" w:rsidRDefault="00BF6E9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iCs/>
                <w:sz w:val="24"/>
                <w:szCs w:val="24"/>
              </w:rPr>
              <w:t>в 14-й международной конференции</w:t>
            </w:r>
          </w:p>
          <w:p w:rsidR="0054720A" w:rsidRPr="00BF6E9C" w:rsidRDefault="00BF6E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«ПЛЕНКИ И ПОКРЫТИЯ – 2019»</w:t>
            </w:r>
          </w:p>
          <w:p w:rsidR="0054720A" w:rsidRDefault="00BF6E9C" w:rsidP="00D460BE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lang w:val="en-US"/>
              </w:rPr>
              <w:t>14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International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D460BE">
              <w:rPr>
                <w:b/>
                <w:bCs/>
                <w:lang w:val="en-US"/>
              </w:rPr>
              <w:t xml:space="preserve">conference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«Films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and Coatings -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2019»</w:t>
            </w:r>
          </w:p>
        </w:tc>
      </w:tr>
      <w:tr w:rsidR="0054720A" w:rsidRPr="00AB63FE" w:rsidTr="00B749B8">
        <w:tc>
          <w:tcPr>
            <w:tcW w:w="7621" w:type="dxa"/>
            <w:gridSpan w:val="6"/>
            <w:shd w:val="clear" w:color="auto" w:fill="auto"/>
          </w:tcPr>
          <w:p w:rsidR="0054720A" w:rsidRDefault="0054720A">
            <w:pPr>
              <w:rPr>
                <w:sz w:val="16"/>
                <w:szCs w:val="16"/>
                <w:lang w:val="en-US"/>
              </w:rPr>
            </w:pPr>
          </w:p>
        </w:tc>
      </w:tr>
      <w:bookmarkStart w:id="0" w:name="_MON_1540664062"/>
      <w:bookmarkEnd w:id="0"/>
      <w:tr w:rsidR="0054720A" w:rsidTr="00B749B8">
        <w:trPr>
          <w:gridAfter w:val="1"/>
          <w:wAfter w:w="191" w:type="dxa"/>
          <w:trHeight w:val="1491"/>
        </w:trPr>
        <w:tc>
          <w:tcPr>
            <w:tcW w:w="2234" w:type="dxa"/>
            <w:shd w:val="clear" w:color="auto" w:fill="auto"/>
            <w:vAlign w:val="center"/>
          </w:tcPr>
          <w:p w:rsidR="0054720A" w:rsidRPr="00BF6E9C" w:rsidRDefault="004D5899">
            <w:pPr>
              <w:rPr>
                <w:lang w:val="en-US"/>
              </w:rPr>
            </w:pPr>
            <w:r>
              <w:object w:dxaOrig="2723" w:dyaOrig="19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66pt" o:ole="" fillcolor="window">
                  <v:imagedata r:id="rId11" o:title=""/>
                </v:shape>
                <o:OLEObject Type="Embed" ProgID="Word.Picture.8" ShapeID="_x0000_i1025" DrawAspect="Content" ObjectID="_1610436439" r:id="rId12"/>
              </w:objec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54720A" w:rsidRDefault="00BF6E9C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 – 16 мая 2019</w:t>
            </w:r>
          </w:p>
          <w:p w:rsidR="0054720A" w:rsidRDefault="00BF6E9C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Санкт-Петербург, Россия</w:t>
            </w:r>
          </w:p>
          <w:p w:rsidR="0054720A" w:rsidRDefault="00BF6E9C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 - - - - - - - - - - - - - - - - - - -</w:t>
            </w:r>
          </w:p>
          <w:p w:rsidR="0054720A" w:rsidRPr="00BF6E9C" w:rsidRDefault="00BF6E9C">
            <w:pPr>
              <w:spacing w:line="216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14 – 16 </w:t>
            </w:r>
            <w:r>
              <w:rPr>
                <w:b/>
                <w:bCs/>
                <w:sz w:val="24"/>
                <w:szCs w:val="24"/>
                <w:lang w:val="en-US"/>
              </w:rPr>
              <w:t>may</w:t>
            </w:r>
            <w:r>
              <w:rPr>
                <w:b/>
                <w:bCs/>
                <w:sz w:val="24"/>
                <w:szCs w:val="24"/>
              </w:rPr>
              <w:t xml:space="preserve"> 2019</w:t>
            </w:r>
          </w:p>
          <w:p w:rsidR="0054720A" w:rsidRDefault="00BF6E9C">
            <w:pPr>
              <w:pStyle w:val="1"/>
              <w:rPr>
                <w:lang w:val="en-US"/>
              </w:rPr>
            </w:pPr>
            <w:r>
              <w:rPr>
                <w:lang w:val="en-US"/>
              </w:rPr>
              <w:t>St.-Petersburg, Russia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4720A" w:rsidRDefault="003E4785">
            <w:pPr>
              <w:spacing w:line="21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92200" cy="7283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3_small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728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20A" w:rsidTr="00B749B8">
        <w:trPr>
          <w:gridAfter w:val="3"/>
          <w:wAfter w:w="2668" w:type="dxa"/>
        </w:trPr>
        <w:tc>
          <w:tcPr>
            <w:tcW w:w="3084" w:type="dxa"/>
            <w:gridSpan w:val="2"/>
            <w:shd w:val="clear" w:color="auto" w:fill="auto"/>
          </w:tcPr>
          <w:p w:rsidR="0054720A" w:rsidRDefault="0054720A">
            <w:pPr>
              <w:jc w:val="center"/>
              <w:rPr>
                <w:lang w:val="en-US"/>
              </w:rPr>
            </w:pPr>
          </w:p>
        </w:tc>
        <w:tc>
          <w:tcPr>
            <w:tcW w:w="1869" w:type="dxa"/>
            <w:shd w:val="clear" w:color="auto" w:fill="auto"/>
          </w:tcPr>
          <w:p w:rsidR="0054720A" w:rsidRDefault="0054720A">
            <w:pPr>
              <w:jc w:val="center"/>
              <w:rPr>
                <w:lang w:val="en-US"/>
              </w:rPr>
            </w:pPr>
          </w:p>
        </w:tc>
      </w:tr>
      <w:tr w:rsidR="0054720A" w:rsidTr="00B749B8">
        <w:tc>
          <w:tcPr>
            <w:tcW w:w="7621" w:type="dxa"/>
            <w:gridSpan w:val="6"/>
            <w:shd w:val="clear" w:color="auto" w:fill="auto"/>
          </w:tcPr>
          <w:p w:rsidR="004D5899" w:rsidRDefault="004D5899">
            <w:pPr>
              <w:jc w:val="center"/>
              <w:rPr>
                <w:lang w:val="en-US"/>
              </w:rPr>
            </w:pPr>
            <w:r>
              <w:object w:dxaOrig="5501" w:dyaOrig="5877">
                <v:shape id="_x0000_i1026" type="#_x0000_t75" style="width:176.25pt;height:188.25pt" o:ole="" fillcolor="window">
                  <v:imagedata r:id="rId14" o:title=""/>
                </v:shape>
                <o:OLEObject Type="Embed" ProgID="Word.Picture.8" ShapeID="_x0000_i1026" DrawAspect="Content" ObjectID="_1610436440" r:id="rId15"/>
              </w:object>
            </w:r>
          </w:p>
          <w:p w:rsidR="0054720A" w:rsidRDefault="00711C12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16" w:history="1">
              <w:r w:rsidR="00BF6E9C">
                <w:rPr>
                  <w:rStyle w:val="a5"/>
                  <w:b/>
                  <w:bCs/>
                  <w:i/>
                  <w:color w:val="FF0000"/>
                  <w:sz w:val="24"/>
                  <w:szCs w:val="24"/>
                </w:rPr>
                <w:t>http://onlinereg.ru/</w:t>
              </w:r>
              <w:r w:rsidR="00BF6E9C">
                <w:rPr>
                  <w:rStyle w:val="a5"/>
                  <w:b/>
                  <w:bCs/>
                  <w:i/>
                  <w:color w:val="FF0000"/>
                  <w:sz w:val="24"/>
                  <w:szCs w:val="24"/>
                  <w:lang w:val="en-US"/>
                </w:rPr>
                <w:t>films</w:t>
              </w:r>
              <w:r w:rsidR="00BF6E9C">
                <w:rPr>
                  <w:rStyle w:val="a5"/>
                  <w:b/>
                  <w:bCs/>
                  <w:i/>
                  <w:color w:val="FF0000"/>
                  <w:sz w:val="24"/>
                  <w:szCs w:val="24"/>
                </w:rPr>
                <w:t>2019</w:t>
              </w:r>
            </w:hyperlink>
            <w:r w:rsidR="00BF6E9C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  <w:p w:rsidR="0054720A" w:rsidRDefault="00BF6E9C" w:rsidP="00D8563C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онлайн регистрация участников, оплата </w:t>
            </w:r>
            <w:proofErr w:type="spellStart"/>
            <w:r>
              <w:rPr>
                <w:b/>
                <w:bCs/>
                <w:sz w:val="24"/>
                <w:szCs w:val="24"/>
              </w:rPr>
              <w:t>оргвзносов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конференции и дополнительных услуг, </w:t>
            </w:r>
            <w:r w:rsidR="004D5899" w:rsidRPr="0049633D">
              <w:rPr>
                <w:b/>
                <w:bCs/>
                <w:sz w:val="24"/>
                <w:szCs w:val="24"/>
              </w:rPr>
              <w:t>прием</w:t>
            </w:r>
            <w:r w:rsidR="00B749B8" w:rsidRPr="0049633D">
              <w:rPr>
                <w:b/>
                <w:bCs/>
                <w:sz w:val="24"/>
                <w:szCs w:val="24"/>
              </w:rPr>
              <w:t xml:space="preserve"> материалов</w:t>
            </w:r>
            <w:r w:rsidR="004D5899" w:rsidRPr="0049633D">
              <w:rPr>
                <w:b/>
                <w:bCs/>
                <w:sz w:val="24"/>
                <w:szCs w:val="24"/>
              </w:rPr>
              <w:t xml:space="preserve"> докладов</w:t>
            </w:r>
            <w:r w:rsidR="004D5899">
              <w:rPr>
                <w:b/>
                <w:bCs/>
                <w:sz w:val="24"/>
                <w:szCs w:val="24"/>
              </w:rPr>
              <w:t xml:space="preserve">, </w:t>
            </w:r>
            <w:r>
              <w:rPr>
                <w:b/>
                <w:bCs/>
                <w:sz w:val="24"/>
                <w:szCs w:val="24"/>
              </w:rPr>
              <w:t xml:space="preserve">оформление платежных документов, бронирование гостиницы </w:t>
            </w:r>
          </w:p>
        </w:tc>
      </w:tr>
    </w:tbl>
    <w:p w:rsidR="0054720A" w:rsidRDefault="00BF6E9C">
      <w:pPr>
        <w:jc w:val="both"/>
        <w:rPr>
          <w:sz w:val="16"/>
          <w:szCs w:val="16"/>
        </w:rPr>
      </w:pPr>
      <w:r>
        <w:rPr>
          <w:b/>
          <w:bCs/>
          <w:i/>
          <w:iCs/>
          <w:sz w:val="22"/>
          <w:szCs w:val="22"/>
        </w:rPr>
        <w:lastRenderedPageBreak/>
        <w:t xml:space="preserve">На конференции будут представлены результаты теоретических и экспериментальных исследований в области физики и механики конденсированных сред, физики низкотемпературной плазмы, формирования пленок и покрытий плазменными и смежными методами, полученными за последние два года, прошедшие после проведения предыдущей конференции. Особое внимание будет уделено изучению свойств поверхности и покрытий, методам их исследований, новым материалам покрытий, в том числе </w:t>
      </w:r>
      <w:proofErr w:type="spellStart"/>
      <w:r>
        <w:rPr>
          <w:b/>
          <w:bCs/>
          <w:i/>
          <w:iCs/>
          <w:sz w:val="22"/>
          <w:szCs w:val="22"/>
        </w:rPr>
        <w:t>наноматериалам</w:t>
      </w:r>
      <w:proofErr w:type="spellEnd"/>
      <w:r>
        <w:rPr>
          <w:b/>
          <w:bCs/>
          <w:i/>
          <w:iCs/>
          <w:sz w:val="22"/>
          <w:szCs w:val="22"/>
        </w:rPr>
        <w:t>, новым областям их использования, разработке современного оборудования и технологических процессов, подготовке поверхности и многим другим вопросам.</w:t>
      </w:r>
    </w:p>
    <w:p w:rsidR="0054720A" w:rsidRDefault="0054720A">
      <w:pPr>
        <w:jc w:val="both"/>
        <w:rPr>
          <w:sz w:val="16"/>
          <w:szCs w:val="16"/>
        </w:rPr>
      </w:pPr>
    </w:p>
    <w:p w:rsidR="0054720A" w:rsidRDefault="00BF6E9C">
      <w:pPr>
        <w:pStyle w:val="5"/>
        <w:rPr>
          <w:sz w:val="22"/>
          <w:szCs w:val="22"/>
        </w:rPr>
      </w:pPr>
      <w:r>
        <w:rPr>
          <w:sz w:val="22"/>
          <w:szCs w:val="22"/>
        </w:rPr>
        <w:t>Организационный комитет</w:t>
      </w:r>
    </w:p>
    <w:p w:rsidR="0054720A" w:rsidRDefault="00BF6E9C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В.Г.  Кузнецов  (</w:t>
      </w:r>
      <w:proofErr w:type="spellStart"/>
      <w:r>
        <w:rPr>
          <w:sz w:val="22"/>
          <w:szCs w:val="22"/>
        </w:rPr>
        <w:t>ИПМаш</w:t>
      </w:r>
      <w:proofErr w:type="spellEnd"/>
      <w:r>
        <w:rPr>
          <w:sz w:val="22"/>
          <w:szCs w:val="22"/>
        </w:rPr>
        <w:t xml:space="preserve"> РАН) – председатель,</w:t>
      </w:r>
    </w:p>
    <w:p w:rsidR="0054720A" w:rsidRDefault="00BF6E9C">
      <w:pPr>
        <w:ind w:firstLine="22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Н.Н. </w:t>
      </w:r>
      <w:proofErr w:type="spellStart"/>
      <w:r>
        <w:rPr>
          <w:sz w:val="22"/>
          <w:szCs w:val="22"/>
        </w:rPr>
        <w:t>Потрахов</w:t>
      </w:r>
      <w:proofErr w:type="spellEnd"/>
      <w:r>
        <w:rPr>
          <w:sz w:val="22"/>
          <w:szCs w:val="22"/>
        </w:rPr>
        <w:t xml:space="preserve">  (СПб</w:t>
      </w:r>
      <w:r w:rsidR="00D8563C">
        <w:rPr>
          <w:sz w:val="22"/>
          <w:szCs w:val="22"/>
        </w:rPr>
        <w:t xml:space="preserve"> </w:t>
      </w:r>
      <w:r>
        <w:rPr>
          <w:sz w:val="22"/>
          <w:szCs w:val="22"/>
        </w:rPr>
        <w:t>ГЭТУ «ЛЭТИ») – сопредседатель,</w:t>
      </w:r>
    </w:p>
    <w:p w:rsidR="0054720A" w:rsidRPr="004D5899" w:rsidRDefault="00BF6E9C">
      <w:pPr>
        <w:ind w:firstLine="227"/>
        <w:jc w:val="both"/>
        <w:rPr>
          <w:sz w:val="22"/>
          <w:szCs w:val="22"/>
        </w:rPr>
      </w:pPr>
      <w:r w:rsidRPr="004D5899">
        <w:rPr>
          <w:sz w:val="22"/>
          <w:szCs w:val="22"/>
        </w:rPr>
        <w:t xml:space="preserve">А.Т. </w:t>
      </w:r>
      <w:proofErr w:type="spellStart"/>
      <w:r w:rsidRPr="004D5899">
        <w:rPr>
          <w:sz w:val="22"/>
          <w:szCs w:val="22"/>
        </w:rPr>
        <w:t>Гильманова</w:t>
      </w:r>
      <w:proofErr w:type="spellEnd"/>
      <w:r w:rsidRPr="004D5899">
        <w:rPr>
          <w:sz w:val="22"/>
          <w:szCs w:val="22"/>
        </w:rPr>
        <w:t xml:space="preserve"> (ООО «</w:t>
      </w:r>
      <w:proofErr w:type="spellStart"/>
      <w:r w:rsidRPr="004D5899">
        <w:rPr>
          <w:sz w:val="22"/>
          <w:szCs w:val="22"/>
        </w:rPr>
        <w:t>Мономакс</w:t>
      </w:r>
      <w:proofErr w:type="spellEnd"/>
      <w:r w:rsidRPr="004D5899">
        <w:rPr>
          <w:sz w:val="22"/>
          <w:szCs w:val="22"/>
        </w:rPr>
        <w:t>»)</w:t>
      </w:r>
    </w:p>
    <w:p w:rsidR="0054720A" w:rsidRDefault="00BF6E9C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В.Я. Фролов (</w:t>
      </w:r>
      <w:proofErr w:type="spellStart"/>
      <w:r>
        <w:rPr>
          <w:sz w:val="22"/>
          <w:szCs w:val="22"/>
        </w:rPr>
        <w:t>СПбГПУ</w:t>
      </w:r>
      <w:proofErr w:type="spellEnd"/>
      <w:r>
        <w:rPr>
          <w:sz w:val="22"/>
          <w:szCs w:val="22"/>
        </w:rPr>
        <w:t>) – проф., д.т.н.</w:t>
      </w:r>
    </w:p>
    <w:p w:rsidR="0054720A" w:rsidRDefault="00BF6E9C">
      <w:pPr>
        <w:pStyle w:val="5"/>
        <w:rPr>
          <w:sz w:val="22"/>
          <w:szCs w:val="22"/>
        </w:rPr>
      </w:pPr>
      <w:r>
        <w:rPr>
          <w:b w:val="0"/>
          <w:sz w:val="22"/>
          <w:szCs w:val="22"/>
        </w:rPr>
        <w:t xml:space="preserve">   Д.К. </w:t>
      </w:r>
      <w:proofErr w:type="spellStart"/>
      <w:r>
        <w:rPr>
          <w:b w:val="0"/>
          <w:sz w:val="22"/>
          <w:szCs w:val="22"/>
        </w:rPr>
        <w:t>Кострин</w:t>
      </w:r>
      <w:proofErr w:type="spellEnd"/>
      <w:r>
        <w:rPr>
          <w:b w:val="0"/>
          <w:sz w:val="22"/>
          <w:szCs w:val="22"/>
        </w:rPr>
        <w:t xml:space="preserve"> (СПб</w:t>
      </w:r>
      <w:r w:rsidR="00D8563C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ГЭТУ «ЛЭТИ») – к.т.н.</w:t>
      </w:r>
    </w:p>
    <w:p w:rsidR="0054720A" w:rsidRDefault="00BF6E9C">
      <w:pPr>
        <w:pStyle w:val="5"/>
        <w:rPr>
          <w:sz w:val="22"/>
          <w:szCs w:val="22"/>
        </w:rPr>
      </w:pPr>
      <w:r>
        <w:rPr>
          <w:sz w:val="22"/>
          <w:szCs w:val="22"/>
        </w:rPr>
        <w:t>Программный комитет</w:t>
      </w:r>
    </w:p>
    <w:p w:rsidR="0054720A" w:rsidRDefault="00BF6E9C">
      <w:pPr>
        <w:ind w:firstLine="22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В.Г. Кузнецов (</w:t>
      </w:r>
      <w:proofErr w:type="spellStart"/>
      <w:r>
        <w:rPr>
          <w:sz w:val="22"/>
          <w:szCs w:val="22"/>
        </w:rPr>
        <w:t>ИПМаш</w:t>
      </w:r>
      <w:proofErr w:type="spellEnd"/>
      <w:r>
        <w:rPr>
          <w:sz w:val="22"/>
          <w:szCs w:val="22"/>
        </w:rPr>
        <w:t xml:space="preserve"> РАН) – зав. лаб., д.т.н. - председатель</w:t>
      </w:r>
      <w:proofErr w:type="gramEnd"/>
    </w:p>
    <w:p w:rsidR="0054720A" w:rsidRDefault="00BF6E9C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В.А. Глухих – академик РАН,</w:t>
      </w:r>
    </w:p>
    <w:p w:rsidR="0054720A" w:rsidRDefault="00BF6E9C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С.Н. Григорьев (МГТУ «СТАНКИН») – проф., д.т.н.,</w:t>
      </w:r>
    </w:p>
    <w:p w:rsidR="0054720A" w:rsidRDefault="00BF6E9C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Н.Н. Коваль (ИСЭ СО РАН) – д.т.н.</w:t>
      </w:r>
    </w:p>
    <w:p w:rsidR="0054720A" w:rsidRDefault="00BF6E9C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В.В. Кудинов (ИМЕТ) – проф., д.т.н.,</w:t>
      </w:r>
    </w:p>
    <w:p w:rsidR="0054720A" w:rsidRDefault="00BF6E9C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А.И. Кузьмичев (НТУУ «КПИ», Украина) – проф., к.т.н.,</w:t>
      </w:r>
    </w:p>
    <w:p w:rsidR="0054720A" w:rsidRDefault="00BF6E9C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А.А. </w:t>
      </w:r>
      <w:proofErr w:type="spellStart"/>
      <w:r>
        <w:rPr>
          <w:sz w:val="22"/>
          <w:szCs w:val="22"/>
        </w:rPr>
        <w:t>Лозован</w:t>
      </w:r>
      <w:proofErr w:type="spellEnd"/>
      <w:r>
        <w:rPr>
          <w:sz w:val="22"/>
          <w:szCs w:val="22"/>
        </w:rPr>
        <w:t xml:space="preserve"> (МАИ) – проф., д.т.н.,</w:t>
      </w:r>
    </w:p>
    <w:p w:rsidR="0054720A" w:rsidRDefault="00BF6E9C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В.Н. </w:t>
      </w:r>
      <w:proofErr w:type="spellStart"/>
      <w:r>
        <w:rPr>
          <w:sz w:val="22"/>
          <w:szCs w:val="22"/>
        </w:rPr>
        <w:t>Лясников</w:t>
      </w:r>
      <w:proofErr w:type="spellEnd"/>
      <w:r>
        <w:rPr>
          <w:sz w:val="22"/>
          <w:szCs w:val="22"/>
        </w:rPr>
        <w:t xml:space="preserve"> (СГТУ) – проф., д.т.н.,</w:t>
      </w:r>
    </w:p>
    <w:p w:rsidR="0054720A" w:rsidRDefault="00BF6E9C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А.Д. </w:t>
      </w:r>
      <w:proofErr w:type="spellStart"/>
      <w:r>
        <w:rPr>
          <w:sz w:val="22"/>
          <w:szCs w:val="22"/>
        </w:rPr>
        <w:t>Погребняк</w:t>
      </w:r>
      <w:proofErr w:type="spellEnd"/>
      <w:r>
        <w:rPr>
          <w:sz w:val="22"/>
          <w:szCs w:val="22"/>
        </w:rPr>
        <w:t xml:space="preserve"> (СГУ, Украина) – проф., д.т.н.,</w:t>
      </w:r>
    </w:p>
    <w:p w:rsidR="0054720A" w:rsidRDefault="00BF6E9C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Н.Н. </w:t>
      </w:r>
      <w:proofErr w:type="spellStart"/>
      <w:r>
        <w:rPr>
          <w:sz w:val="22"/>
          <w:szCs w:val="22"/>
        </w:rPr>
        <w:t>Потрахов</w:t>
      </w:r>
      <w:proofErr w:type="spellEnd"/>
      <w:r>
        <w:rPr>
          <w:sz w:val="22"/>
          <w:szCs w:val="22"/>
        </w:rPr>
        <w:t xml:space="preserve"> (СПб</w:t>
      </w:r>
      <w:r w:rsidR="00D8563C">
        <w:rPr>
          <w:sz w:val="22"/>
          <w:szCs w:val="22"/>
        </w:rPr>
        <w:t xml:space="preserve"> </w:t>
      </w:r>
      <w:r>
        <w:rPr>
          <w:sz w:val="22"/>
          <w:szCs w:val="22"/>
        </w:rPr>
        <w:t>ГЭТУ «ЛЭТИ») – проф., д.т.н.- сопредседатель</w:t>
      </w:r>
    </w:p>
    <w:p w:rsidR="0054720A" w:rsidRDefault="00BF6E9C">
      <w:pPr>
        <w:ind w:firstLine="22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Н.А. </w:t>
      </w:r>
      <w:proofErr w:type="spellStart"/>
      <w:r>
        <w:rPr>
          <w:sz w:val="22"/>
          <w:szCs w:val="22"/>
        </w:rPr>
        <w:t>Руденская</w:t>
      </w:r>
      <w:proofErr w:type="spellEnd"/>
      <w:r>
        <w:rPr>
          <w:sz w:val="22"/>
          <w:szCs w:val="22"/>
        </w:rPr>
        <w:t xml:space="preserve"> (БНТУ, Беларусь) – в.н.с., д.т.н.,</w:t>
      </w:r>
      <w:proofErr w:type="gramEnd"/>
    </w:p>
    <w:p w:rsidR="0054720A" w:rsidRDefault="00BF6E9C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В.П. Сергеев (</w:t>
      </w:r>
      <w:proofErr w:type="spellStart"/>
      <w:r>
        <w:rPr>
          <w:sz w:val="22"/>
          <w:szCs w:val="22"/>
        </w:rPr>
        <w:t>ИФПиМ</w:t>
      </w:r>
      <w:proofErr w:type="spellEnd"/>
      <w:r>
        <w:rPr>
          <w:sz w:val="22"/>
          <w:szCs w:val="22"/>
        </w:rPr>
        <w:t xml:space="preserve"> СО РАН) – д.т.н.</w:t>
      </w:r>
    </w:p>
    <w:p w:rsidR="00AB63FE" w:rsidRPr="00AB63FE" w:rsidRDefault="00AB63FE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В.И. Шаповалов (</w:t>
      </w:r>
      <w:r>
        <w:rPr>
          <w:sz w:val="22"/>
          <w:szCs w:val="22"/>
        </w:rPr>
        <w:t>СПб ГЭТУ «ЛЭТИ»</w:t>
      </w:r>
      <w:r>
        <w:rPr>
          <w:sz w:val="22"/>
          <w:szCs w:val="22"/>
        </w:rPr>
        <w:t>) – проф., д.т.н.</w:t>
      </w:r>
    </w:p>
    <w:p w:rsidR="0054720A" w:rsidRDefault="00BF6E9C">
      <w:pPr>
        <w:ind w:firstLine="227"/>
        <w:jc w:val="both"/>
        <w:rPr>
          <w:u w:val="single"/>
        </w:rPr>
      </w:pPr>
      <w:r>
        <w:rPr>
          <w:sz w:val="22"/>
          <w:szCs w:val="22"/>
        </w:rPr>
        <w:t xml:space="preserve">Н.М. </w:t>
      </w:r>
      <w:proofErr w:type="spellStart"/>
      <w:r>
        <w:rPr>
          <w:sz w:val="22"/>
          <w:szCs w:val="22"/>
        </w:rPr>
        <w:t>Якупов</w:t>
      </w:r>
      <w:proofErr w:type="spellEnd"/>
      <w:r>
        <w:rPr>
          <w:sz w:val="22"/>
          <w:szCs w:val="22"/>
        </w:rPr>
        <w:t xml:space="preserve"> (</w:t>
      </w:r>
      <w:r>
        <w:rPr>
          <w:color w:val="000000"/>
          <w:sz w:val="22"/>
          <w:szCs w:val="22"/>
        </w:rPr>
        <w:t xml:space="preserve">ИММ </w:t>
      </w:r>
      <w:proofErr w:type="spellStart"/>
      <w:r>
        <w:rPr>
          <w:color w:val="000000"/>
          <w:sz w:val="22"/>
          <w:szCs w:val="22"/>
        </w:rPr>
        <w:t>КазНЦ</w:t>
      </w:r>
      <w:proofErr w:type="spellEnd"/>
      <w:r>
        <w:rPr>
          <w:color w:val="000000"/>
          <w:sz w:val="22"/>
          <w:szCs w:val="22"/>
        </w:rPr>
        <w:t xml:space="preserve"> РАН) – проф., д.т.н.</w:t>
      </w:r>
    </w:p>
    <w:p w:rsidR="00C466FB" w:rsidRPr="00C466FB" w:rsidRDefault="00C466FB">
      <w:pPr>
        <w:pStyle w:val="5"/>
        <w:jc w:val="center"/>
      </w:pPr>
    </w:p>
    <w:p w:rsidR="0054720A" w:rsidRDefault="00BF6E9C">
      <w:pPr>
        <w:pStyle w:val="5"/>
        <w:jc w:val="center"/>
      </w:pPr>
      <w:bookmarkStart w:id="1" w:name="_GoBack"/>
      <w:bookmarkEnd w:id="1"/>
      <w:r>
        <w:rPr>
          <w:u w:val="single"/>
        </w:rPr>
        <w:t>Программа конференции</w:t>
      </w:r>
    </w:p>
    <w:p w:rsidR="0054720A" w:rsidRDefault="00BF6E9C">
      <w:pPr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Газотермические</w:t>
      </w:r>
      <w:proofErr w:type="spellEnd"/>
      <w:r>
        <w:rPr>
          <w:b/>
          <w:bCs/>
          <w:sz w:val="24"/>
          <w:szCs w:val="24"/>
        </w:rPr>
        <w:t xml:space="preserve"> методы нанесения покрытий.</w:t>
      </w:r>
    </w:p>
    <w:p w:rsidR="0054720A" w:rsidRDefault="00BF6E9C">
      <w:pPr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Вакуумные ионно-плазменные методы.</w:t>
      </w:r>
    </w:p>
    <w:p w:rsidR="0054720A" w:rsidRDefault="00BF6E9C">
      <w:pPr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Оборудование для нанесения пленок и покрытий.</w:t>
      </w:r>
    </w:p>
    <w:p w:rsidR="0054720A" w:rsidRDefault="00BF6E9C">
      <w:pPr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Материалы для напыления и осаждения.</w:t>
      </w:r>
    </w:p>
    <w:p w:rsidR="0054720A" w:rsidRDefault="00BF6E9C">
      <w:pPr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Наноматериалы</w:t>
      </w:r>
      <w:proofErr w:type="spellEnd"/>
      <w:r>
        <w:rPr>
          <w:b/>
          <w:bCs/>
          <w:sz w:val="24"/>
          <w:szCs w:val="24"/>
        </w:rPr>
        <w:t xml:space="preserve"> и </w:t>
      </w:r>
      <w:proofErr w:type="spellStart"/>
      <w:r>
        <w:rPr>
          <w:b/>
          <w:bCs/>
          <w:sz w:val="24"/>
          <w:szCs w:val="24"/>
        </w:rPr>
        <w:t>нанотехнологии</w:t>
      </w:r>
      <w:proofErr w:type="spellEnd"/>
      <w:r>
        <w:rPr>
          <w:b/>
          <w:bCs/>
          <w:sz w:val="24"/>
          <w:szCs w:val="24"/>
        </w:rPr>
        <w:t>.</w:t>
      </w:r>
    </w:p>
    <w:p w:rsidR="0054720A" w:rsidRDefault="00BF6E9C">
      <w:pPr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Свойства покрытий и пленок и методы их оценки.</w:t>
      </w:r>
    </w:p>
    <w:p w:rsidR="0054720A" w:rsidRDefault="00BF6E9C">
      <w:pPr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Подготовка поверхности перед нанесением покрытий и </w:t>
      </w:r>
    </w:p>
    <w:p w:rsidR="0054720A" w:rsidRDefault="00BF6E9C">
      <w:pPr>
        <w:jc w:val="both"/>
      </w:pPr>
      <w:r>
        <w:rPr>
          <w:b/>
          <w:bCs/>
          <w:sz w:val="24"/>
          <w:szCs w:val="24"/>
        </w:rPr>
        <w:t xml:space="preserve">      методы последующей обработки покрытий и пленок.</w:t>
      </w:r>
    </w:p>
    <w:p w:rsidR="0054720A" w:rsidRDefault="00BF6E9C">
      <w:pPr>
        <w:pStyle w:val="5"/>
      </w:pPr>
      <w:r>
        <w:lastRenderedPageBreak/>
        <w:t>Труды конференции</w:t>
      </w:r>
    </w:p>
    <w:p w:rsidR="0054720A" w:rsidRDefault="00BF6E9C">
      <w:pPr>
        <w:jc w:val="both"/>
        <w:rPr>
          <w:sz w:val="24"/>
          <w:szCs w:val="24"/>
        </w:rPr>
      </w:pPr>
      <w:r>
        <w:rPr>
          <w:sz w:val="24"/>
          <w:szCs w:val="24"/>
        </w:rPr>
        <w:t>Сборник докладов будет подготовлен к началу работы конференции.</w:t>
      </w:r>
    </w:p>
    <w:p w:rsidR="0054720A" w:rsidRDefault="00BF6E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Отобранные доклады, оформленные по шаблонам в виде статей объемом 3-5 страниц, будут опубликованы в  </w:t>
      </w:r>
      <w:r>
        <w:rPr>
          <w:bCs/>
          <w:iCs/>
          <w:sz w:val="24"/>
          <w:szCs w:val="24"/>
        </w:rPr>
        <w:t xml:space="preserve">журнале </w:t>
      </w:r>
      <w:hyperlink r:id="rId17" w:history="1">
        <w:r>
          <w:rPr>
            <w:rStyle w:val="a5"/>
            <w:iCs/>
            <w:sz w:val="24"/>
            <w:szCs w:val="24"/>
            <w:lang w:val="en-US"/>
          </w:rPr>
          <w:t>Journal</w:t>
        </w:r>
        <w:r>
          <w:rPr>
            <w:rStyle w:val="a5"/>
            <w:iCs/>
            <w:sz w:val="24"/>
            <w:szCs w:val="24"/>
          </w:rPr>
          <w:t xml:space="preserve"> </w:t>
        </w:r>
        <w:r>
          <w:rPr>
            <w:rStyle w:val="a5"/>
            <w:iCs/>
            <w:sz w:val="24"/>
            <w:szCs w:val="24"/>
            <w:lang w:val="en-US"/>
          </w:rPr>
          <w:t>of</w:t>
        </w:r>
        <w:r>
          <w:rPr>
            <w:rStyle w:val="a5"/>
            <w:iCs/>
            <w:sz w:val="24"/>
            <w:szCs w:val="24"/>
          </w:rPr>
          <w:t xml:space="preserve"> </w:t>
        </w:r>
        <w:r>
          <w:rPr>
            <w:rStyle w:val="a5"/>
            <w:iCs/>
            <w:sz w:val="24"/>
            <w:szCs w:val="24"/>
            <w:lang w:val="en-US"/>
          </w:rPr>
          <w:t>Physics</w:t>
        </w:r>
        <w:r>
          <w:rPr>
            <w:rStyle w:val="a5"/>
            <w:iCs/>
            <w:sz w:val="24"/>
            <w:szCs w:val="24"/>
          </w:rPr>
          <w:t xml:space="preserve">: </w:t>
        </w:r>
        <w:proofErr w:type="gramStart"/>
        <w:r>
          <w:rPr>
            <w:rStyle w:val="a5"/>
            <w:iCs/>
            <w:sz w:val="24"/>
            <w:szCs w:val="24"/>
            <w:lang w:val="en-US"/>
          </w:rPr>
          <w:t>Conference</w:t>
        </w:r>
        <w:r>
          <w:rPr>
            <w:rStyle w:val="a5"/>
            <w:iCs/>
            <w:sz w:val="24"/>
            <w:szCs w:val="24"/>
          </w:rPr>
          <w:t xml:space="preserve"> </w:t>
        </w:r>
        <w:r>
          <w:rPr>
            <w:rStyle w:val="a5"/>
            <w:iCs/>
            <w:sz w:val="24"/>
            <w:szCs w:val="24"/>
            <w:lang w:val="en-US"/>
          </w:rPr>
          <w:t>Series</w:t>
        </w:r>
      </w:hyperlink>
      <w:r>
        <w:rPr>
          <w:iCs/>
          <w:sz w:val="24"/>
          <w:szCs w:val="24"/>
        </w:rPr>
        <w:t xml:space="preserve"> (</w:t>
      </w:r>
      <w:r>
        <w:rPr>
          <w:bCs/>
          <w:iCs/>
          <w:sz w:val="24"/>
          <w:szCs w:val="24"/>
          <w:lang w:val="en-US"/>
        </w:rPr>
        <w:t>Web</w:t>
      </w:r>
      <w:r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  <w:lang w:val="en-US"/>
        </w:rPr>
        <w:t>of</w:t>
      </w:r>
      <w:r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  <w:lang w:val="en-US"/>
        </w:rPr>
        <w:t>Science</w:t>
      </w:r>
      <w:r>
        <w:rPr>
          <w:bCs/>
          <w:iCs/>
          <w:sz w:val="24"/>
          <w:szCs w:val="24"/>
        </w:rPr>
        <w:t xml:space="preserve">, </w:t>
      </w:r>
      <w:r>
        <w:rPr>
          <w:bCs/>
          <w:iCs/>
          <w:sz w:val="24"/>
          <w:szCs w:val="24"/>
          <w:lang w:val="en-US"/>
        </w:rPr>
        <w:t>Scopus</w:t>
      </w:r>
      <w:r>
        <w:rPr>
          <w:bCs/>
          <w:iCs/>
          <w:sz w:val="24"/>
          <w:szCs w:val="24"/>
        </w:rPr>
        <w:t>).</w:t>
      </w:r>
      <w:proofErr w:type="gramEnd"/>
      <w:r>
        <w:rPr>
          <w:bCs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этого участники должны прислать в адрес Оргкомитета </w:t>
      </w:r>
      <w:r>
        <w:rPr>
          <w:b/>
          <w:bCs/>
          <w:sz w:val="24"/>
          <w:szCs w:val="24"/>
        </w:rPr>
        <w:t>Кузнецову Вячеславу Геннадьевичу</w:t>
      </w:r>
      <w:r>
        <w:rPr>
          <w:sz w:val="24"/>
          <w:szCs w:val="24"/>
        </w:rPr>
        <w:t xml:space="preserve"> </w:t>
      </w:r>
      <w:r w:rsidR="004D5899" w:rsidRPr="004D5899">
        <w:rPr>
          <w:sz w:val="24"/>
          <w:szCs w:val="24"/>
        </w:rPr>
        <w:t>(</w:t>
      </w:r>
      <w:r>
        <w:rPr>
          <w:sz w:val="24"/>
          <w:szCs w:val="24"/>
        </w:rPr>
        <w:t>сл.т. (812) 321-47-64, т. моб. 8-950-0034597</w:t>
      </w:r>
      <w:r w:rsidR="004D5899" w:rsidRPr="004D5899">
        <w:rPr>
          <w:sz w:val="24"/>
          <w:szCs w:val="24"/>
        </w:rPr>
        <w:t>)</w:t>
      </w:r>
      <w:r>
        <w:rPr>
          <w:sz w:val="24"/>
          <w:szCs w:val="24"/>
        </w:rPr>
        <w:t xml:space="preserve"> статьи со сканом акта экспертизы</w:t>
      </w:r>
      <w:r w:rsidR="00356B7D">
        <w:rPr>
          <w:sz w:val="24"/>
          <w:szCs w:val="24"/>
        </w:rPr>
        <w:t xml:space="preserve"> (оригиналы привезти на конференцию)</w:t>
      </w:r>
      <w:r>
        <w:rPr>
          <w:sz w:val="24"/>
          <w:szCs w:val="24"/>
        </w:rPr>
        <w:t xml:space="preserve"> по e-</w:t>
      </w:r>
      <w:proofErr w:type="spellStart"/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 xml:space="preserve">: </w:t>
      </w:r>
      <w:hyperlink r:id="rId18" w:history="1">
        <w:r>
          <w:rPr>
            <w:rStyle w:val="a5"/>
            <w:sz w:val="24"/>
            <w:szCs w:val="24"/>
          </w:rPr>
          <w:t>kvg</w:t>
        </w:r>
        <w:r>
          <w:rPr>
            <w:rStyle w:val="a5"/>
            <w:sz w:val="24"/>
            <w:szCs w:val="24"/>
            <w:lang w:val="en-US"/>
          </w:rPr>
          <w:t>ipme</w:t>
        </w:r>
        <w:r>
          <w:rPr>
            <w:rStyle w:val="a5"/>
            <w:sz w:val="24"/>
            <w:szCs w:val="24"/>
          </w:rPr>
          <w:t>@</w:t>
        </w:r>
        <w:r>
          <w:rPr>
            <w:rStyle w:val="a5"/>
            <w:sz w:val="24"/>
            <w:szCs w:val="24"/>
            <w:lang w:val="en-US"/>
          </w:rPr>
          <w:t>gmail</w:t>
        </w:r>
        <w:r>
          <w:rPr>
            <w:rStyle w:val="a5"/>
            <w:sz w:val="24"/>
            <w:szCs w:val="24"/>
          </w:rPr>
          <w:t>.</w:t>
        </w:r>
        <w:r>
          <w:rPr>
            <w:rStyle w:val="a5"/>
            <w:sz w:val="24"/>
            <w:szCs w:val="24"/>
            <w:lang w:val="en-US"/>
          </w:rPr>
          <w:t>com</w:t>
        </w:r>
      </w:hyperlink>
      <w:r>
        <w:rPr>
          <w:sz w:val="24"/>
          <w:szCs w:val="24"/>
        </w:rPr>
        <w:t xml:space="preserve"> или </w:t>
      </w:r>
      <w:hyperlink r:id="rId19" w:history="1">
        <w:r>
          <w:rPr>
            <w:rStyle w:val="a5"/>
            <w:sz w:val="24"/>
            <w:szCs w:val="24"/>
          </w:rPr>
          <w:t>kvg-ipme@yandex.ru</w:t>
        </w:r>
      </w:hyperlink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до 10 мая 2019 г.</w:t>
      </w:r>
    </w:p>
    <w:p w:rsidR="0054720A" w:rsidRDefault="00BF6E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Доклады </w:t>
      </w:r>
      <w:r w:rsidR="00356B7D">
        <w:rPr>
          <w:sz w:val="24"/>
          <w:szCs w:val="24"/>
        </w:rPr>
        <w:t xml:space="preserve">для сборника трудов конференции </w:t>
      </w:r>
      <w:r>
        <w:rPr>
          <w:sz w:val="24"/>
          <w:szCs w:val="24"/>
        </w:rPr>
        <w:t xml:space="preserve">объемом не более 4 </w:t>
      </w:r>
      <w:proofErr w:type="spellStart"/>
      <w:r>
        <w:rPr>
          <w:sz w:val="24"/>
          <w:szCs w:val="24"/>
        </w:rPr>
        <w:t>м.п.с</w:t>
      </w:r>
      <w:proofErr w:type="spellEnd"/>
      <w:r>
        <w:rPr>
          <w:sz w:val="24"/>
          <w:szCs w:val="24"/>
        </w:rPr>
        <w:t>.</w:t>
      </w:r>
      <w:r w:rsidR="00C82F88">
        <w:rPr>
          <w:sz w:val="24"/>
          <w:szCs w:val="24"/>
        </w:rPr>
        <w:t xml:space="preserve"> формата А</w:t>
      </w:r>
      <w:proofErr w:type="gramStart"/>
      <w:r w:rsidR="00C82F88"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набираются с использованием редактора </w:t>
      </w:r>
      <w:proofErr w:type="spellStart"/>
      <w:r>
        <w:rPr>
          <w:b/>
          <w:bCs/>
          <w:sz w:val="24"/>
          <w:szCs w:val="24"/>
        </w:rPr>
        <w:t>Word</w:t>
      </w:r>
      <w:proofErr w:type="spellEnd"/>
      <w:r>
        <w:rPr>
          <w:b/>
          <w:bCs/>
          <w:sz w:val="24"/>
          <w:szCs w:val="24"/>
        </w:rPr>
        <w:t xml:space="preserve"> 6.0</w:t>
      </w:r>
      <w:r>
        <w:rPr>
          <w:sz w:val="24"/>
          <w:szCs w:val="24"/>
        </w:rPr>
        <w:t xml:space="preserve"> или выше (текст должен быть набран шрифтом </w:t>
      </w:r>
      <w:r>
        <w:rPr>
          <w:b/>
          <w:bCs/>
          <w:sz w:val="24"/>
          <w:szCs w:val="24"/>
        </w:rPr>
        <w:t>№ 12</w:t>
      </w:r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Times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New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Roman</w:t>
      </w:r>
      <w:proofErr w:type="spellEnd"/>
      <w:r>
        <w:rPr>
          <w:sz w:val="24"/>
          <w:szCs w:val="24"/>
        </w:rPr>
        <w:t xml:space="preserve">, параметры страницы – поля: левое – </w:t>
      </w:r>
      <w:r>
        <w:rPr>
          <w:b/>
          <w:bCs/>
          <w:sz w:val="24"/>
          <w:szCs w:val="24"/>
        </w:rPr>
        <w:t>2,5 см</w:t>
      </w:r>
      <w:r>
        <w:rPr>
          <w:sz w:val="24"/>
          <w:szCs w:val="24"/>
        </w:rPr>
        <w:t xml:space="preserve">, правое – </w:t>
      </w:r>
      <w:r>
        <w:rPr>
          <w:b/>
          <w:bCs/>
          <w:sz w:val="24"/>
          <w:szCs w:val="24"/>
        </w:rPr>
        <w:t>2,0 см</w:t>
      </w:r>
      <w:r>
        <w:rPr>
          <w:sz w:val="24"/>
          <w:szCs w:val="24"/>
        </w:rPr>
        <w:t xml:space="preserve">, верхнее – </w:t>
      </w:r>
      <w:r>
        <w:rPr>
          <w:b/>
          <w:bCs/>
          <w:sz w:val="24"/>
          <w:szCs w:val="24"/>
        </w:rPr>
        <w:t>2,0 см</w:t>
      </w:r>
      <w:r>
        <w:rPr>
          <w:sz w:val="24"/>
          <w:szCs w:val="24"/>
        </w:rPr>
        <w:t xml:space="preserve">, нижнее – </w:t>
      </w:r>
      <w:r>
        <w:rPr>
          <w:b/>
          <w:bCs/>
          <w:sz w:val="24"/>
          <w:szCs w:val="24"/>
        </w:rPr>
        <w:t>2,5 см</w:t>
      </w:r>
      <w:r>
        <w:rPr>
          <w:sz w:val="24"/>
          <w:szCs w:val="24"/>
        </w:rPr>
        <w:t xml:space="preserve">). </w:t>
      </w:r>
    </w:p>
    <w:p w:rsidR="0054720A" w:rsidRDefault="00BF6E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Один автор может принимать участие не более чем в </w:t>
      </w:r>
      <w:r w:rsidR="00C82F88">
        <w:rPr>
          <w:sz w:val="24"/>
          <w:szCs w:val="24"/>
        </w:rPr>
        <w:t>трёх</w:t>
      </w:r>
      <w:r>
        <w:rPr>
          <w:sz w:val="24"/>
          <w:szCs w:val="24"/>
        </w:rPr>
        <w:t xml:space="preserve"> докладах и не б</w:t>
      </w:r>
      <w:r w:rsidR="00C82F88">
        <w:rPr>
          <w:sz w:val="24"/>
          <w:szCs w:val="24"/>
        </w:rPr>
        <w:t>олее чем в двух статьях на английском</w:t>
      </w:r>
      <w:r>
        <w:rPr>
          <w:sz w:val="24"/>
          <w:szCs w:val="24"/>
        </w:rPr>
        <w:t xml:space="preserve"> языке.</w:t>
      </w:r>
    </w:p>
    <w:p w:rsidR="0054720A" w:rsidRDefault="00BF6E9C">
      <w:pPr>
        <w:jc w:val="both"/>
        <w:rPr>
          <w:sz w:val="20"/>
          <w:szCs w:val="20"/>
        </w:rPr>
      </w:pPr>
      <w:r>
        <w:rPr>
          <w:b/>
          <w:iCs/>
          <w:sz w:val="24"/>
          <w:szCs w:val="24"/>
        </w:rPr>
        <w:t>Структура доклада:</w:t>
      </w:r>
    </w:p>
    <w:p w:rsidR="0054720A" w:rsidRDefault="00BF6E9C">
      <w:pPr>
        <w:jc w:val="both"/>
        <w:rPr>
          <w:sz w:val="20"/>
          <w:szCs w:val="20"/>
        </w:rPr>
      </w:pPr>
      <w:r>
        <w:rPr>
          <w:sz w:val="20"/>
          <w:szCs w:val="20"/>
        </w:rPr>
        <w:t>–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>название доклада печатается посередине строки заглавными буквами (жир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ш</w:t>
      </w:r>
      <w:proofErr w:type="gramEnd"/>
      <w:r>
        <w:rPr>
          <w:sz w:val="20"/>
          <w:szCs w:val="20"/>
        </w:rPr>
        <w:t>рифт);</w:t>
      </w:r>
    </w:p>
    <w:p w:rsidR="0054720A" w:rsidRDefault="00BF6E9C">
      <w:pPr>
        <w:jc w:val="both"/>
        <w:rPr>
          <w:sz w:val="20"/>
          <w:szCs w:val="20"/>
        </w:rPr>
      </w:pPr>
      <w:r>
        <w:rPr>
          <w:sz w:val="20"/>
          <w:szCs w:val="20"/>
        </w:rPr>
        <w:t>– через интервал печатаются инициалы и фамилии авторов строчными жир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б</w:t>
      </w:r>
      <w:proofErr w:type="gramEnd"/>
      <w:r>
        <w:rPr>
          <w:sz w:val="20"/>
          <w:szCs w:val="20"/>
        </w:rPr>
        <w:t>уквами;</w:t>
      </w:r>
    </w:p>
    <w:p w:rsidR="0054720A" w:rsidRDefault="00BF6E9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– далее без пропуска печатается организация, город, страна,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 обычными </w:t>
      </w:r>
      <w:proofErr w:type="spellStart"/>
      <w:r>
        <w:rPr>
          <w:sz w:val="20"/>
          <w:szCs w:val="20"/>
        </w:rPr>
        <w:t>строчн</w:t>
      </w:r>
      <w:proofErr w:type="spellEnd"/>
      <w:r>
        <w:rPr>
          <w:sz w:val="20"/>
          <w:szCs w:val="20"/>
        </w:rPr>
        <w:t>. буквами;</w:t>
      </w:r>
    </w:p>
    <w:p w:rsidR="0054720A" w:rsidRDefault="00BF6E9C">
      <w:pPr>
        <w:jc w:val="both"/>
        <w:rPr>
          <w:sz w:val="20"/>
          <w:szCs w:val="20"/>
        </w:rPr>
      </w:pPr>
      <w:r>
        <w:rPr>
          <w:sz w:val="20"/>
          <w:szCs w:val="20"/>
        </w:rPr>
        <w:t>– через интервал – резюме объемом до 6 строк на русском языке (курсив);</w:t>
      </w:r>
    </w:p>
    <w:p w:rsidR="0054720A" w:rsidRDefault="00BF6E9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– через интервал печатается текст доклада </w:t>
      </w:r>
      <w:r>
        <w:rPr>
          <w:b/>
          <w:bCs/>
          <w:sz w:val="20"/>
          <w:szCs w:val="20"/>
        </w:rPr>
        <w:t>полуторным</w:t>
      </w:r>
      <w:r w:rsidR="00C82F88">
        <w:rPr>
          <w:sz w:val="20"/>
          <w:szCs w:val="20"/>
        </w:rPr>
        <w:t xml:space="preserve"> </w:t>
      </w:r>
      <w:r>
        <w:rPr>
          <w:sz w:val="20"/>
          <w:szCs w:val="20"/>
        </w:rPr>
        <w:t>межстрочным интервалом;</w:t>
      </w:r>
    </w:p>
    <w:p w:rsidR="0054720A" w:rsidRDefault="00BF6E9C">
      <w:pPr>
        <w:jc w:val="both"/>
        <w:rPr>
          <w:sz w:val="20"/>
          <w:szCs w:val="20"/>
        </w:rPr>
      </w:pPr>
      <w:r>
        <w:rPr>
          <w:sz w:val="20"/>
          <w:szCs w:val="20"/>
        </w:rPr>
        <w:t>– через интервал печатается слово «Литература», далее через интервал приводится список литературы.</w:t>
      </w:r>
    </w:p>
    <w:p w:rsidR="0054720A" w:rsidRDefault="00BF6E9C">
      <w:pPr>
        <w:jc w:val="both"/>
      </w:pPr>
      <w:proofErr w:type="gramStart"/>
      <w:r>
        <w:rPr>
          <w:sz w:val="20"/>
          <w:szCs w:val="20"/>
        </w:rPr>
        <w:t>- подрисуночные подписи и названия таблиц печатаются шрифтом № 11 одинарным межстрочным интервалом (пример:</w:t>
      </w:r>
      <w:proofErr w:type="gramEnd"/>
      <w:r>
        <w:rPr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Рис. 1. </w:t>
      </w:r>
      <w:r>
        <w:rPr>
          <w:sz w:val="20"/>
          <w:szCs w:val="20"/>
        </w:rPr>
        <w:t xml:space="preserve">Вольт-амперная характеристика …). Слово Таблица печатается в правом верхнем углу над таблицей, а под ним без пропуска </w:t>
      </w:r>
      <w:r w:rsidR="00C82F88">
        <w:rPr>
          <w:sz w:val="20"/>
          <w:szCs w:val="20"/>
        </w:rPr>
        <w:t xml:space="preserve">её </w:t>
      </w:r>
      <w:r>
        <w:rPr>
          <w:sz w:val="20"/>
          <w:szCs w:val="20"/>
        </w:rPr>
        <w:t>название жирным шрифтом по центру над таблицей.</w:t>
      </w:r>
    </w:p>
    <w:p w:rsidR="0054720A" w:rsidRDefault="00BF6E9C">
      <w:pPr>
        <w:pStyle w:val="5"/>
      </w:pPr>
      <w:r>
        <w:t>Календарь:</w:t>
      </w:r>
    </w:p>
    <w:p w:rsidR="0054720A" w:rsidRDefault="00BF6E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до </w:t>
      </w:r>
      <w:r>
        <w:rPr>
          <w:b/>
          <w:sz w:val="24"/>
          <w:szCs w:val="24"/>
        </w:rPr>
        <w:t>25</w:t>
      </w:r>
      <w:r>
        <w:rPr>
          <w:b/>
          <w:bCs/>
          <w:sz w:val="24"/>
          <w:szCs w:val="24"/>
        </w:rPr>
        <w:t xml:space="preserve">.02.19 </w:t>
      </w:r>
      <w:r w:rsidR="00277BA7">
        <w:rPr>
          <w:bCs/>
          <w:sz w:val="24"/>
          <w:szCs w:val="24"/>
        </w:rPr>
        <w:t xml:space="preserve">пройти онлайн регистрацию на сайте конференции и </w:t>
      </w:r>
      <w:r>
        <w:rPr>
          <w:bCs/>
          <w:sz w:val="24"/>
          <w:szCs w:val="24"/>
        </w:rPr>
        <w:t>зарегистрировать</w:t>
      </w:r>
      <w:r>
        <w:rPr>
          <w:sz w:val="24"/>
          <w:szCs w:val="24"/>
        </w:rPr>
        <w:t xml:space="preserve"> заявку на доклад;</w:t>
      </w:r>
    </w:p>
    <w:p w:rsidR="0054720A" w:rsidRDefault="00BF6E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до </w:t>
      </w:r>
      <w:r>
        <w:rPr>
          <w:b/>
          <w:sz w:val="24"/>
          <w:szCs w:val="24"/>
        </w:rPr>
        <w:t>15</w:t>
      </w:r>
      <w:r>
        <w:rPr>
          <w:b/>
          <w:bCs/>
          <w:sz w:val="24"/>
          <w:szCs w:val="24"/>
        </w:rPr>
        <w:t xml:space="preserve">.04.19 </w:t>
      </w:r>
      <w:r>
        <w:rPr>
          <w:sz w:val="24"/>
          <w:szCs w:val="24"/>
        </w:rPr>
        <w:t>представить полный доклад в электронном виде</w:t>
      </w:r>
      <w:r w:rsidR="00277BA7">
        <w:rPr>
          <w:sz w:val="24"/>
          <w:szCs w:val="24"/>
        </w:rPr>
        <w:t xml:space="preserve"> (через Личный кабинет участника на сайте конференции или по электронной почте)</w:t>
      </w:r>
      <w:r>
        <w:rPr>
          <w:sz w:val="24"/>
          <w:szCs w:val="24"/>
        </w:rPr>
        <w:t>;</w:t>
      </w:r>
    </w:p>
    <w:p w:rsidR="0054720A" w:rsidRDefault="00BF6E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до </w:t>
      </w:r>
      <w:r>
        <w:rPr>
          <w:b/>
          <w:sz w:val="24"/>
          <w:szCs w:val="24"/>
        </w:rPr>
        <w:t>29</w:t>
      </w:r>
      <w:r>
        <w:rPr>
          <w:b/>
          <w:bCs/>
          <w:sz w:val="24"/>
          <w:szCs w:val="24"/>
        </w:rPr>
        <w:t xml:space="preserve">.04.19 </w:t>
      </w:r>
      <w:r>
        <w:rPr>
          <w:sz w:val="24"/>
          <w:szCs w:val="24"/>
        </w:rPr>
        <w:t>перечислить организационный взнос</w:t>
      </w:r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>В случае не перечисления организационного взноса к указанному сроку материалы доклада в сборник трудов конференции не включаются;</w:t>
      </w:r>
    </w:p>
    <w:p w:rsidR="0054720A" w:rsidRDefault="00BF6E9C" w:rsidP="004D5899">
      <w:pPr>
        <w:jc w:val="both"/>
      </w:pPr>
      <w:r>
        <w:rPr>
          <w:sz w:val="24"/>
          <w:szCs w:val="24"/>
        </w:rPr>
        <w:t xml:space="preserve">– </w:t>
      </w:r>
      <w:r>
        <w:rPr>
          <w:b/>
          <w:sz w:val="24"/>
          <w:szCs w:val="24"/>
        </w:rPr>
        <w:t xml:space="preserve">14–16 мая 2019 </w:t>
      </w:r>
      <w:r>
        <w:rPr>
          <w:sz w:val="24"/>
          <w:szCs w:val="24"/>
        </w:rPr>
        <w:t>сделать доклад или стендовое сообщение.</w:t>
      </w:r>
    </w:p>
    <w:p w:rsidR="00C82F88" w:rsidRDefault="00C82F88" w:rsidP="00C82F88">
      <w:pPr>
        <w:pStyle w:val="6"/>
      </w:pPr>
    </w:p>
    <w:p w:rsidR="0054720A" w:rsidRDefault="00BF6E9C" w:rsidP="00C82F88">
      <w:pPr>
        <w:pStyle w:val="6"/>
      </w:pPr>
      <w:r>
        <w:t>Участникам конференции будет выдан сборник докладов.</w:t>
      </w:r>
    </w:p>
    <w:sectPr w:rsidR="0054720A" w:rsidSect="00AF5EFF">
      <w:pgSz w:w="16838" w:h="11906" w:orient="landscape"/>
      <w:pgMar w:top="567" w:right="567" w:bottom="425" w:left="567" w:header="720" w:footer="720" w:gutter="0"/>
      <w:cols w:num="2" w:space="708"/>
      <w:docGrid w:linePitch="36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EDFC91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E9C"/>
    <w:rsid w:val="00277BA7"/>
    <w:rsid w:val="00356B7D"/>
    <w:rsid w:val="0039160E"/>
    <w:rsid w:val="003E4785"/>
    <w:rsid w:val="0049633D"/>
    <w:rsid w:val="004D5899"/>
    <w:rsid w:val="0054720A"/>
    <w:rsid w:val="00700BB7"/>
    <w:rsid w:val="009F6AD5"/>
    <w:rsid w:val="00AB63FE"/>
    <w:rsid w:val="00AF5EFF"/>
    <w:rsid w:val="00B749B8"/>
    <w:rsid w:val="00BF6E9C"/>
    <w:rsid w:val="00C466FB"/>
    <w:rsid w:val="00C82F88"/>
    <w:rsid w:val="00D460BE"/>
    <w:rsid w:val="00D661E9"/>
    <w:rsid w:val="00D8563C"/>
    <w:rsid w:val="00D9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sz w:val="28"/>
      <w:szCs w:val="28"/>
      <w:lang w:eastAsia="ar-SA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jc w:val="center"/>
      <w:outlineLvl w:val="1"/>
    </w:pPr>
    <w:rPr>
      <w:b/>
      <w:bCs/>
      <w:sz w:val="24"/>
      <w:szCs w:val="24"/>
      <w:u w:val="single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outlineLvl w:val="2"/>
    </w:pPr>
    <w:rPr>
      <w:b/>
      <w:bCs/>
      <w:lang w:val="en-US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0"/>
    <w:qFormat/>
    <w:pPr>
      <w:keepNext/>
      <w:numPr>
        <w:ilvl w:val="4"/>
        <w:numId w:val="1"/>
      </w:numPr>
      <w:jc w:val="both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0"/>
    <w:qFormat/>
    <w:pPr>
      <w:keepNext/>
      <w:numPr>
        <w:ilvl w:val="5"/>
        <w:numId w:val="1"/>
      </w:numPr>
      <w:jc w:val="center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a"/>
    <w:next w:val="a0"/>
    <w:qFormat/>
    <w:pPr>
      <w:keepNext/>
      <w:numPr>
        <w:ilvl w:val="6"/>
        <w:numId w:val="1"/>
      </w:numPr>
      <w:outlineLvl w:val="6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basedOn w:val="1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20">
    <w:name w:val="Заголовок 2 Знак"/>
    <w:basedOn w:val="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1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10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1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10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10"/>
    <w:rPr>
      <w:rFonts w:ascii="Calibri" w:hAnsi="Calibri" w:cs="Times New Roman"/>
      <w:sz w:val="24"/>
      <w:szCs w:val="24"/>
    </w:rPr>
  </w:style>
  <w:style w:type="character" w:customStyle="1" w:styleId="a4">
    <w:name w:val="Основной текст Знак"/>
    <w:basedOn w:val="10"/>
    <w:rPr>
      <w:rFonts w:cs="Times New Roman"/>
      <w:sz w:val="28"/>
      <w:szCs w:val="28"/>
    </w:rPr>
  </w:style>
  <w:style w:type="character" w:styleId="a5">
    <w:name w:val="Hyperlink"/>
    <w:basedOn w:val="10"/>
    <w:rPr>
      <w:rFonts w:cs="Times New Roman"/>
      <w:color w:val="0000FF"/>
      <w:u w:val="single"/>
    </w:rPr>
  </w:style>
  <w:style w:type="character" w:customStyle="1" w:styleId="21">
    <w:name w:val="Основной текст 2 Знак"/>
    <w:basedOn w:val="10"/>
    <w:rPr>
      <w:rFonts w:cs="Times New Roman"/>
      <w:sz w:val="28"/>
      <w:szCs w:val="28"/>
    </w:rPr>
  </w:style>
  <w:style w:type="character" w:customStyle="1" w:styleId="31">
    <w:name w:val="Основной текст 3 Знак"/>
    <w:basedOn w:val="10"/>
    <w:rPr>
      <w:rFonts w:cs="Times New Roman"/>
      <w:sz w:val="16"/>
      <w:szCs w:val="16"/>
    </w:rPr>
  </w:style>
  <w:style w:type="character" w:customStyle="1" w:styleId="12">
    <w:name w:val="Просмотренная гиперссылка1"/>
    <w:basedOn w:val="10"/>
    <w:rPr>
      <w:rFonts w:cs="Times New Roman"/>
      <w:color w:val="800080"/>
      <w:u w:val="single"/>
    </w:rPr>
  </w:style>
  <w:style w:type="character" w:customStyle="1" w:styleId="ListLabel1">
    <w:name w:val="ListLabel 1"/>
    <w:rPr>
      <w:rFonts w:cs="Times New Roman"/>
    </w:rPr>
  </w:style>
  <w:style w:type="character" w:styleId="a6">
    <w:name w:val="FollowedHyperlink"/>
    <w:rPr>
      <w:color w:val="800000"/>
      <w:u w:val="single"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a8">
    <w:name w:val="Символ нумерации"/>
  </w:style>
  <w:style w:type="paragraph" w:customStyle="1" w:styleId="a9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</w:rPr>
  </w:style>
  <w:style w:type="paragraph" w:styleId="a0">
    <w:name w:val="Body Text"/>
    <w:basedOn w:val="a"/>
    <w:pPr>
      <w:jc w:val="center"/>
    </w:pPr>
    <w:rPr>
      <w:b/>
      <w:bCs/>
      <w:i/>
      <w:iCs/>
      <w:sz w:val="24"/>
      <w:szCs w:val="24"/>
      <w:lang w:val="en-US"/>
    </w:rPr>
  </w:style>
  <w:style w:type="paragraph" w:styleId="aa">
    <w:name w:val="List"/>
    <w:basedOn w:val="a0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rPr>
      <w:b/>
      <w:bCs/>
    </w:rPr>
  </w:style>
  <w:style w:type="paragraph" w:customStyle="1" w:styleId="210">
    <w:name w:val="Основной текст 21"/>
    <w:basedOn w:val="a"/>
    <w:pPr>
      <w:spacing w:after="120"/>
      <w:ind w:left="283"/>
    </w:pPr>
    <w:rPr>
      <w:sz w:val="20"/>
      <w:szCs w:val="20"/>
    </w:rPr>
  </w:style>
  <w:style w:type="paragraph" w:customStyle="1" w:styleId="310">
    <w:name w:val="Основной текст 31"/>
    <w:basedOn w:val="a"/>
    <w:pPr>
      <w:jc w:val="both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47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E4785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sz w:val="28"/>
      <w:szCs w:val="28"/>
      <w:lang w:eastAsia="ar-SA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jc w:val="center"/>
      <w:outlineLvl w:val="1"/>
    </w:pPr>
    <w:rPr>
      <w:b/>
      <w:bCs/>
      <w:sz w:val="24"/>
      <w:szCs w:val="24"/>
      <w:u w:val="single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outlineLvl w:val="2"/>
    </w:pPr>
    <w:rPr>
      <w:b/>
      <w:bCs/>
      <w:lang w:val="en-US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0"/>
    <w:qFormat/>
    <w:pPr>
      <w:keepNext/>
      <w:numPr>
        <w:ilvl w:val="4"/>
        <w:numId w:val="1"/>
      </w:numPr>
      <w:jc w:val="both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0"/>
    <w:qFormat/>
    <w:pPr>
      <w:keepNext/>
      <w:numPr>
        <w:ilvl w:val="5"/>
        <w:numId w:val="1"/>
      </w:numPr>
      <w:jc w:val="center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a"/>
    <w:next w:val="a0"/>
    <w:qFormat/>
    <w:pPr>
      <w:keepNext/>
      <w:numPr>
        <w:ilvl w:val="6"/>
        <w:numId w:val="1"/>
      </w:numPr>
      <w:outlineLvl w:val="6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basedOn w:val="1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20">
    <w:name w:val="Заголовок 2 Знак"/>
    <w:basedOn w:val="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1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10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1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10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10"/>
    <w:rPr>
      <w:rFonts w:ascii="Calibri" w:hAnsi="Calibri" w:cs="Times New Roman"/>
      <w:sz w:val="24"/>
      <w:szCs w:val="24"/>
    </w:rPr>
  </w:style>
  <w:style w:type="character" w:customStyle="1" w:styleId="a4">
    <w:name w:val="Основной текст Знак"/>
    <w:basedOn w:val="10"/>
    <w:rPr>
      <w:rFonts w:cs="Times New Roman"/>
      <w:sz w:val="28"/>
      <w:szCs w:val="28"/>
    </w:rPr>
  </w:style>
  <w:style w:type="character" w:styleId="a5">
    <w:name w:val="Hyperlink"/>
    <w:basedOn w:val="10"/>
    <w:rPr>
      <w:rFonts w:cs="Times New Roman"/>
      <w:color w:val="0000FF"/>
      <w:u w:val="single"/>
    </w:rPr>
  </w:style>
  <w:style w:type="character" w:customStyle="1" w:styleId="21">
    <w:name w:val="Основной текст 2 Знак"/>
    <w:basedOn w:val="10"/>
    <w:rPr>
      <w:rFonts w:cs="Times New Roman"/>
      <w:sz w:val="28"/>
      <w:szCs w:val="28"/>
    </w:rPr>
  </w:style>
  <w:style w:type="character" w:customStyle="1" w:styleId="31">
    <w:name w:val="Основной текст 3 Знак"/>
    <w:basedOn w:val="10"/>
    <w:rPr>
      <w:rFonts w:cs="Times New Roman"/>
      <w:sz w:val="16"/>
      <w:szCs w:val="16"/>
    </w:rPr>
  </w:style>
  <w:style w:type="character" w:customStyle="1" w:styleId="12">
    <w:name w:val="Просмотренная гиперссылка1"/>
    <w:basedOn w:val="10"/>
    <w:rPr>
      <w:rFonts w:cs="Times New Roman"/>
      <w:color w:val="800080"/>
      <w:u w:val="single"/>
    </w:rPr>
  </w:style>
  <w:style w:type="character" w:customStyle="1" w:styleId="ListLabel1">
    <w:name w:val="ListLabel 1"/>
    <w:rPr>
      <w:rFonts w:cs="Times New Roman"/>
    </w:rPr>
  </w:style>
  <w:style w:type="character" w:styleId="a6">
    <w:name w:val="FollowedHyperlink"/>
    <w:rPr>
      <w:color w:val="800000"/>
      <w:u w:val="single"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a8">
    <w:name w:val="Символ нумерации"/>
  </w:style>
  <w:style w:type="paragraph" w:customStyle="1" w:styleId="a9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</w:rPr>
  </w:style>
  <w:style w:type="paragraph" w:styleId="a0">
    <w:name w:val="Body Text"/>
    <w:basedOn w:val="a"/>
    <w:pPr>
      <w:jc w:val="center"/>
    </w:pPr>
    <w:rPr>
      <w:b/>
      <w:bCs/>
      <w:i/>
      <w:iCs/>
      <w:sz w:val="24"/>
      <w:szCs w:val="24"/>
      <w:lang w:val="en-US"/>
    </w:rPr>
  </w:style>
  <w:style w:type="paragraph" w:styleId="aa">
    <w:name w:val="List"/>
    <w:basedOn w:val="a0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rPr>
      <w:b/>
      <w:bCs/>
    </w:rPr>
  </w:style>
  <w:style w:type="paragraph" w:customStyle="1" w:styleId="210">
    <w:name w:val="Основной текст 21"/>
    <w:basedOn w:val="a"/>
    <w:pPr>
      <w:spacing w:after="120"/>
      <w:ind w:left="283"/>
    </w:pPr>
    <w:rPr>
      <w:sz w:val="20"/>
      <w:szCs w:val="20"/>
    </w:rPr>
  </w:style>
  <w:style w:type="paragraph" w:customStyle="1" w:styleId="310">
    <w:name w:val="Основной текст 31"/>
    <w:basedOn w:val="a"/>
    <w:pPr>
      <w:jc w:val="both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47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E478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ms2019@onlinereg.ru" TargetMode="External"/><Relationship Id="rId13" Type="http://schemas.openxmlformats.org/officeDocument/2006/relationships/image" Target="media/image2.jpeg"/><Relationship Id="rId18" Type="http://schemas.openxmlformats.org/officeDocument/2006/relationships/hyperlink" Target="mailto:kvgipme@gmail.co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onlinereg.ru/films2019" TargetMode="External"/><Relationship Id="rId12" Type="http://schemas.openxmlformats.org/officeDocument/2006/relationships/oleObject" Target="embeddings/oleObject1.bin"/><Relationship Id="rId17" Type="http://schemas.openxmlformats.org/officeDocument/2006/relationships/hyperlink" Target="http://iop.msgfocus.com/c/1YXJodswQgqk86AV3tVim2YnO" TargetMode="External"/><Relationship Id="rId2" Type="http://schemas.openxmlformats.org/officeDocument/2006/relationships/styles" Target="styles.xml"/><Relationship Id="rId16" Type="http://schemas.openxmlformats.org/officeDocument/2006/relationships/hyperlink" Target="http://onlinereg.ru/films201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op.msgfocus.com/c/1YXJodswQgqk86AV3tVim2YnO" TargetMode="Externa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hyperlink" Target="mailto:films2019@onlinereg.ru" TargetMode="External"/><Relationship Id="rId19" Type="http://schemas.openxmlformats.org/officeDocument/2006/relationships/hyperlink" Target="mailto:kvg-ipme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lms2019@onlinereg.ru" TargetMode="Externa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 международная конференция “Пленки и покрытия 2005”</vt:lpstr>
    </vt:vector>
  </TitlesOfParts>
  <Company>Microsoft Corporation</Company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международная конференция “Пленки и покрытия 2005”</dc:title>
  <dc:creator>Кузнецов В.Г.</dc:creator>
  <cp:lastModifiedBy>user</cp:lastModifiedBy>
  <cp:revision>6</cp:revision>
  <cp:lastPrinted>2017-01-17T03:57:00Z</cp:lastPrinted>
  <dcterms:created xsi:type="dcterms:W3CDTF">2019-01-10T11:01:00Z</dcterms:created>
  <dcterms:modified xsi:type="dcterms:W3CDTF">2019-01-31T07:41:00Z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ИПМАШ РАН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