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A8" w:rsidRDefault="009C2CA8" w:rsidP="009C2CA8">
      <w:pPr>
        <w:spacing w:line="288" w:lineRule="auto"/>
        <w:jc w:val="both"/>
        <w:rPr>
          <w:rFonts w:ascii="Times New Roman" w:hAnsi="Times New Roman"/>
          <w:b/>
          <w:sz w:val="24"/>
          <w:szCs w:val="24"/>
          <w:lang w:val="ru-RU"/>
        </w:rPr>
      </w:pPr>
      <w:r w:rsidRPr="00AB5C88">
        <w:rPr>
          <w:rFonts w:ascii="Times New Roman" w:hAnsi="Times New Roman"/>
          <w:b/>
          <w:sz w:val="24"/>
          <w:szCs w:val="24"/>
          <w:lang w:val="ru-RU"/>
        </w:rPr>
        <w:t>Уважаемые коллеги!</w:t>
      </w:r>
    </w:p>
    <w:p w:rsidR="00AB5C88" w:rsidRPr="00FF1414" w:rsidRDefault="00AB5C88" w:rsidP="009C2CA8">
      <w:pPr>
        <w:spacing w:line="288" w:lineRule="auto"/>
        <w:jc w:val="both"/>
        <w:rPr>
          <w:rFonts w:ascii="Times New Roman" w:hAnsi="Times New Roman"/>
          <w:sz w:val="24"/>
          <w:szCs w:val="24"/>
          <w:lang w:val="ru-RU"/>
        </w:rPr>
      </w:pPr>
    </w:p>
    <w:p w:rsidR="00AB5C88" w:rsidRDefault="009C2CA8" w:rsidP="00240A30">
      <w:pPr>
        <w:spacing w:line="288" w:lineRule="auto"/>
        <w:ind w:firstLine="567"/>
        <w:jc w:val="both"/>
        <w:rPr>
          <w:rFonts w:ascii="Times New Roman" w:hAnsi="Times New Roman"/>
          <w:sz w:val="24"/>
          <w:szCs w:val="24"/>
          <w:lang w:val="ru-RU"/>
        </w:rPr>
      </w:pPr>
      <w:r w:rsidRPr="00AB5C88">
        <w:rPr>
          <w:rFonts w:ascii="Times New Roman" w:hAnsi="Times New Roman"/>
          <w:sz w:val="24"/>
          <w:szCs w:val="24"/>
          <w:lang w:val="ru-RU"/>
        </w:rPr>
        <w:t xml:space="preserve">Редакция журнала </w:t>
      </w:r>
      <w:r w:rsidR="00AB5C88">
        <w:rPr>
          <w:rFonts w:ascii="Times New Roman" w:hAnsi="Times New Roman"/>
          <w:sz w:val="24"/>
          <w:szCs w:val="24"/>
          <w:lang w:val="ru-RU"/>
        </w:rPr>
        <w:t>«</w:t>
      </w:r>
      <w:r w:rsidRPr="00AB5C88">
        <w:rPr>
          <w:rFonts w:ascii="Times New Roman" w:hAnsi="Times New Roman"/>
          <w:sz w:val="24"/>
          <w:szCs w:val="24"/>
          <w:lang w:val="en-US"/>
        </w:rPr>
        <w:t>Journal</w:t>
      </w:r>
      <w:r w:rsidR="00AB5C88">
        <w:rPr>
          <w:rFonts w:ascii="Times New Roman" w:hAnsi="Times New Roman"/>
          <w:sz w:val="24"/>
          <w:szCs w:val="24"/>
          <w:lang w:val="ru-RU"/>
        </w:rPr>
        <w:t xml:space="preserve"> </w:t>
      </w:r>
      <w:r w:rsidRPr="00AB5C88">
        <w:rPr>
          <w:rFonts w:ascii="Times New Roman" w:hAnsi="Times New Roman"/>
          <w:sz w:val="24"/>
          <w:szCs w:val="24"/>
          <w:lang w:val="en-US"/>
        </w:rPr>
        <w:t>of</w:t>
      </w:r>
      <w:r w:rsidR="00AB5C88">
        <w:rPr>
          <w:rFonts w:ascii="Times New Roman" w:hAnsi="Times New Roman"/>
          <w:sz w:val="24"/>
          <w:szCs w:val="24"/>
          <w:lang w:val="ru-RU"/>
        </w:rPr>
        <w:t xml:space="preserve"> </w:t>
      </w:r>
      <w:r w:rsidRPr="00AB5C88">
        <w:rPr>
          <w:rFonts w:ascii="Times New Roman" w:hAnsi="Times New Roman"/>
          <w:sz w:val="24"/>
          <w:szCs w:val="24"/>
          <w:lang w:val="en-US"/>
        </w:rPr>
        <w:t>Physics</w:t>
      </w:r>
      <w:r w:rsidRPr="00AB5C88">
        <w:rPr>
          <w:rFonts w:ascii="Times New Roman" w:hAnsi="Times New Roman"/>
          <w:sz w:val="24"/>
          <w:szCs w:val="24"/>
          <w:lang w:val="ru-RU"/>
        </w:rPr>
        <w:t xml:space="preserve">: </w:t>
      </w:r>
      <w:proofErr w:type="gramStart"/>
      <w:r w:rsidRPr="00AB5C88">
        <w:rPr>
          <w:rFonts w:ascii="Times New Roman" w:hAnsi="Times New Roman"/>
          <w:sz w:val="24"/>
          <w:szCs w:val="24"/>
          <w:lang w:val="en-US"/>
        </w:rPr>
        <w:t>Conference</w:t>
      </w:r>
      <w:r w:rsidR="00AB5C88">
        <w:rPr>
          <w:rFonts w:ascii="Times New Roman" w:hAnsi="Times New Roman"/>
          <w:sz w:val="24"/>
          <w:szCs w:val="24"/>
          <w:lang w:val="ru-RU"/>
        </w:rPr>
        <w:t xml:space="preserve"> </w:t>
      </w:r>
      <w:r w:rsidRPr="00AB5C88">
        <w:rPr>
          <w:rFonts w:ascii="Times New Roman" w:hAnsi="Times New Roman"/>
          <w:sz w:val="24"/>
          <w:szCs w:val="24"/>
          <w:lang w:val="en-US"/>
        </w:rPr>
        <w:t>Series</w:t>
      </w:r>
      <w:r w:rsidR="00AB5C88">
        <w:rPr>
          <w:rFonts w:ascii="Times New Roman" w:hAnsi="Times New Roman"/>
          <w:sz w:val="24"/>
          <w:szCs w:val="24"/>
          <w:lang w:val="ru-RU"/>
        </w:rPr>
        <w:t>»</w:t>
      </w:r>
      <w:r w:rsidRPr="00AB5C88">
        <w:rPr>
          <w:rFonts w:ascii="Times New Roman" w:hAnsi="Times New Roman"/>
          <w:sz w:val="24"/>
          <w:szCs w:val="24"/>
          <w:lang w:val="ru-RU"/>
        </w:rPr>
        <w:t xml:space="preserve"> требует</w:t>
      </w:r>
      <w:r w:rsidR="00AB5C88">
        <w:rPr>
          <w:rFonts w:ascii="Times New Roman" w:hAnsi="Times New Roman"/>
          <w:sz w:val="24"/>
          <w:szCs w:val="24"/>
          <w:lang w:val="ru-RU"/>
        </w:rPr>
        <w:t xml:space="preserve"> от авторов</w:t>
      </w:r>
      <w:r w:rsidRPr="00AB5C88">
        <w:rPr>
          <w:rFonts w:ascii="Times New Roman" w:hAnsi="Times New Roman"/>
          <w:sz w:val="24"/>
          <w:szCs w:val="24"/>
          <w:lang w:val="ru-RU"/>
        </w:rPr>
        <w:t xml:space="preserve">, чтобы </w:t>
      </w:r>
      <w:r w:rsidR="00AB5C88">
        <w:rPr>
          <w:rFonts w:ascii="Times New Roman" w:hAnsi="Times New Roman"/>
          <w:sz w:val="24"/>
          <w:szCs w:val="24"/>
          <w:lang w:val="ru-RU"/>
        </w:rPr>
        <w:t xml:space="preserve">представляемые ими </w:t>
      </w:r>
      <w:r w:rsidRPr="00AB5C88">
        <w:rPr>
          <w:rFonts w:ascii="Times New Roman" w:hAnsi="Times New Roman"/>
          <w:sz w:val="24"/>
          <w:szCs w:val="24"/>
          <w:lang w:val="ru-RU"/>
        </w:rPr>
        <w:t xml:space="preserve">статьи были </w:t>
      </w:r>
      <w:r w:rsidR="00AB5C88">
        <w:rPr>
          <w:rFonts w:ascii="Times New Roman" w:hAnsi="Times New Roman"/>
          <w:sz w:val="24"/>
          <w:szCs w:val="24"/>
          <w:lang w:val="ru-RU"/>
        </w:rPr>
        <w:t>изложены</w:t>
      </w:r>
      <w:r w:rsidRPr="00AB5C88">
        <w:rPr>
          <w:rFonts w:ascii="Times New Roman" w:hAnsi="Times New Roman"/>
          <w:sz w:val="24"/>
          <w:szCs w:val="24"/>
          <w:lang w:val="ru-RU"/>
        </w:rPr>
        <w:t xml:space="preserve"> </w:t>
      </w:r>
      <w:r w:rsidR="00AB5C88">
        <w:rPr>
          <w:rFonts w:ascii="Times New Roman" w:hAnsi="Times New Roman"/>
          <w:sz w:val="24"/>
          <w:szCs w:val="24"/>
          <w:lang w:val="ru-RU"/>
        </w:rPr>
        <w:t xml:space="preserve">на </w:t>
      </w:r>
      <w:r w:rsidRPr="00AB5C88">
        <w:rPr>
          <w:rFonts w:ascii="Times New Roman" w:hAnsi="Times New Roman"/>
          <w:sz w:val="24"/>
          <w:szCs w:val="24"/>
          <w:lang w:val="ru-RU"/>
        </w:rPr>
        <w:t>хорош</w:t>
      </w:r>
      <w:r w:rsidR="00AB5C88">
        <w:rPr>
          <w:rFonts w:ascii="Times New Roman" w:hAnsi="Times New Roman"/>
          <w:sz w:val="24"/>
          <w:szCs w:val="24"/>
          <w:lang w:val="ru-RU"/>
        </w:rPr>
        <w:t>ем английско</w:t>
      </w:r>
      <w:r w:rsidRPr="00AB5C88">
        <w:rPr>
          <w:rFonts w:ascii="Times New Roman" w:hAnsi="Times New Roman"/>
          <w:sz w:val="24"/>
          <w:szCs w:val="24"/>
          <w:lang w:val="ru-RU"/>
        </w:rPr>
        <w:t>м язык</w:t>
      </w:r>
      <w:r w:rsidR="00AB5C88">
        <w:rPr>
          <w:rFonts w:ascii="Times New Roman" w:hAnsi="Times New Roman"/>
          <w:sz w:val="24"/>
          <w:szCs w:val="24"/>
          <w:lang w:val="ru-RU"/>
        </w:rPr>
        <w:t>е.</w:t>
      </w:r>
      <w:proofErr w:type="gramEnd"/>
      <w:r w:rsidR="00AB5C88">
        <w:rPr>
          <w:rFonts w:ascii="Times New Roman" w:hAnsi="Times New Roman"/>
          <w:sz w:val="24"/>
          <w:szCs w:val="24"/>
          <w:lang w:val="ru-RU"/>
        </w:rPr>
        <w:t xml:space="preserve"> </w:t>
      </w:r>
      <w:r w:rsidRPr="00AB5C88">
        <w:rPr>
          <w:rFonts w:ascii="Times New Roman" w:hAnsi="Times New Roman"/>
          <w:sz w:val="24"/>
          <w:szCs w:val="24"/>
          <w:lang w:val="ru-RU"/>
        </w:rPr>
        <w:t>Также настоятельно рекомендуется убедиться, что стать</w:t>
      </w:r>
      <w:r w:rsidR="00AB5C88">
        <w:rPr>
          <w:rFonts w:ascii="Times New Roman" w:hAnsi="Times New Roman"/>
          <w:sz w:val="24"/>
          <w:szCs w:val="24"/>
          <w:lang w:val="ru-RU"/>
        </w:rPr>
        <w:t>я</w:t>
      </w:r>
      <w:r w:rsidRPr="00AB5C88">
        <w:rPr>
          <w:rFonts w:ascii="Times New Roman" w:hAnsi="Times New Roman"/>
          <w:sz w:val="24"/>
          <w:szCs w:val="24"/>
          <w:lang w:val="ru-RU"/>
        </w:rPr>
        <w:t xml:space="preserve"> не содерж</w:t>
      </w:r>
      <w:r w:rsidR="00AB5C88">
        <w:rPr>
          <w:rFonts w:ascii="Times New Roman" w:hAnsi="Times New Roman"/>
          <w:sz w:val="24"/>
          <w:szCs w:val="24"/>
          <w:lang w:val="ru-RU"/>
        </w:rPr>
        <w:t>и</w:t>
      </w:r>
      <w:r w:rsidRPr="00AB5C88">
        <w:rPr>
          <w:rFonts w:ascii="Times New Roman" w:hAnsi="Times New Roman"/>
          <w:sz w:val="24"/>
          <w:szCs w:val="24"/>
          <w:lang w:val="ru-RU"/>
        </w:rPr>
        <w:t xml:space="preserve">т элементов плагиата, в том числе и заимствований из собственных статей. </w:t>
      </w:r>
    </w:p>
    <w:p w:rsid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 xml:space="preserve">Договор организаторов конференции с издателем журнала подразумевает, что в случае нарушения обозначенных выше условий, статьи в журнале напечатаны не будут, но </w:t>
      </w:r>
      <w:bookmarkStart w:id="0" w:name="_GoBack"/>
      <w:bookmarkEnd w:id="0"/>
      <w:r w:rsidRPr="00AB5C88">
        <w:rPr>
          <w:rFonts w:ascii="Times New Roman" w:hAnsi="Times New Roman"/>
          <w:sz w:val="24"/>
          <w:szCs w:val="24"/>
          <w:lang w:val="ru-RU"/>
        </w:rPr>
        <w:t xml:space="preserve">оплата статьи должна быть произведена в полном объеме, как компенсация издателю за потраченное на рассмотрение статьи время. </w:t>
      </w:r>
    </w:p>
    <w:p w:rsidR="009C2CA8" w:rsidRPr="00AB5C88" w:rsidRDefault="00AB5C88" w:rsidP="009C2CA8">
      <w:pPr>
        <w:spacing w:line="288" w:lineRule="auto"/>
        <w:jc w:val="both"/>
        <w:rPr>
          <w:rFonts w:ascii="Times New Roman" w:hAnsi="Times New Roman"/>
          <w:sz w:val="24"/>
          <w:szCs w:val="24"/>
          <w:lang w:val="ru-RU"/>
        </w:rPr>
      </w:pPr>
      <w:r>
        <w:rPr>
          <w:rFonts w:ascii="Times New Roman" w:hAnsi="Times New Roman"/>
          <w:sz w:val="24"/>
          <w:szCs w:val="24"/>
          <w:lang w:val="ru-RU"/>
        </w:rPr>
        <w:t>Особо о</w:t>
      </w:r>
      <w:r w:rsidR="009C2CA8" w:rsidRPr="00AB5C88">
        <w:rPr>
          <w:rFonts w:ascii="Times New Roman" w:hAnsi="Times New Roman"/>
          <w:sz w:val="24"/>
          <w:szCs w:val="24"/>
          <w:lang w:val="ru-RU"/>
        </w:rPr>
        <w:t xml:space="preserve">бращаем </w:t>
      </w:r>
      <w:r>
        <w:rPr>
          <w:rFonts w:ascii="Times New Roman" w:hAnsi="Times New Roman"/>
          <w:sz w:val="24"/>
          <w:szCs w:val="24"/>
          <w:lang w:val="ru-RU"/>
        </w:rPr>
        <w:t>В</w:t>
      </w:r>
      <w:r w:rsidR="009C2CA8" w:rsidRPr="00AB5C88">
        <w:rPr>
          <w:rFonts w:ascii="Times New Roman" w:hAnsi="Times New Roman"/>
          <w:sz w:val="24"/>
          <w:szCs w:val="24"/>
          <w:lang w:val="ru-RU"/>
        </w:rPr>
        <w:t xml:space="preserve">аше внимание на то, что организаторы конференции никоим образом не </w:t>
      </w:r>
      <w:r>
        <w:rPr>
          <w:rFonts w:ascii="Times New Roman" w:hAnsi="Times New Roman"/>
          <w:sz w:val="24"/>
          <w:szCs w:val="24"/>
          <w:lang w:val="ru-RU"/>
        </w:rPr>
        <w:t>способны оказать влияние</w:t>
      </w:r>
      <w:r w:rsidR="009C2CA8" w:rsidRPr="00AB5C88">
        <w:rPr>
          <w:rFonts w:ascii="Times New Roman" w:hAnsi="Times New Roman"/>
          <w:sz w:val="24"/>
          <w:szCs w:val="24"/>
          <w:lang w:val="ru-RU"/>
        </w:rPr>
        <w:t xml:space="preserve"> на решение редакции журнала по статьям.</w:t>
      </w:r>
    </w:p>
    <w:p w:rsidR="009C2CA8" w:rsidRPr="00AB5C88" w:rsidRDefault="009C2CA8" w:rsidP="009C2CA8">
      <w:pPr>
        <w:spacing w:line="288" w:lineRule="auto"/>
        <w:jc w:val="both"/>
        <w:rPr>
          <w:rFonts w:ascii="Times New Roman" w:hAnsi="Times New Roman"/>
          <w:sz w:val="24"/>
          <w:szCs w:val="24"/>
          <w:lang w:val="ru-RU"/>
        </w:rPr>
      </w:pPr>
    </w:p>
    <w:p w:rsidR="00A4189D" w:rsidRP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Статьи должны быть оформлены в строгом соответствии с правилами, принятыми в журнале (см. файл «Правила оформления.</w:t>
      </w:r>
      <w:proofErr w:type="spellStart"/>
      <w:r w:rsidRPr="00AB5C88">
        <w:rPr>
          <w:rFonts w:ascii="Times New Roman" w:hAnsi="Times New Roman"/>
          <w:sz w:val="24"/>
          <w:szCs w:val="24"/>
          <w:lang w:val="en-US"/>
        </w:rPr>
        <w:t>docx</w:t>
      </w:r>
      <w:proofErr w:type="spellEnd"/>
      <w:r w:rsidRPr="00AB5C88">
        <w:rPr>
          <w:rFonts w:ascii="Times New Roman" w:hAnsi="Times New Roman"/>
          <w:sz w:val="24"/>
          <w:szCs w:val="24"/>
          <w:lang w:val="ru-RU"/>
        </w:rPr>
        <w:t>»), и иметь объем от 3 до 5 полных страниц. По требованию журнала правила оформления представлены на английском языке, в качестве дополнительной проверки уровня владения английским языком у авторов. Для вашего удобства организаторы конференция подготовили краткий шаблон оформления статьи с комментариями на русском языке (см. файл «Шаблон с комментариями.</w:t>
      </w:r>
      <w:proofErr w:type="spellStart"/>
      <w:r w:rsidRPr="00AB5C88">
        <w:rPr>
          <w:rFonts w:ascii="Times New Roman" w:hAnsi="Times New Roman"/>
          <w:sz w:val="24"/>
          <w:szCs w:val="24"/>
          <w:lang w:val="en-US"/>
        </w:rPr>
        <w:t>docx</w:t>
      </w:r>
      <w:proofErr w:type="spellEnd"/>
      <w:r w:rsidRPr="00AB5C88">
        <w:rPr>
          <w:rFonts w:ascii="Times New Roman" w:hAnsi="Times New Roman"/>
          <w:sz w:val="24"/>
          <w:szCs w:val="24"/>
          <w:lang w:val="ru-RU"/>
        </w:rPr>
        <w:t xml:space="preserve">»). </w:t>
      </w:r>
    </w:p>
    <w:p w:rsidR="00A4189D" w:rsidRPr="00AB5C88" w:rsidRDefault="00A4189D" w:rsidP="009C2CA8">
      <w:pPr>
        <w:spacing w:line="288" w:lineRule="auto"/>
        <w:jc w:val="both"/>
        <w:rPr>
          <w:rFonts w:ascii="Times New Roman" w:hAnsi="Times New Roman"/>
          <w:sz w:val="24"/>
          <w:szCs w:val="24"/>
          <w:lang w:val="ru-RU"/>
        </w:rPr>
      </w:pPr>
    </w:p>
    <w:p w:rsidR="009C2CA8" w:rsidRPr="00AB5C88" w:rsidRDefault="009C2CA8" w:rsidP="009C2CA8">
      <w:pPr>
        <w:spacing w:line="288" w:lineRule="auto"/>
        <w:jc w:val="both"/>
        <w:rPr>
          <w:rFonts w:ascii="Times New Roman" w:hAnsi="Times New Roman"/>
          <w:sz w:val="24"/>
          <w:szCs w:val="24"/>
          <w:lang w:val="ru-RU"/>
        </w:rPr>
      </w:pPr>
      <w:r w:rsidRPr="00AB5C88">
        <w:rPr>
          <w:rFonts w:ascii="Times New Roman" w:hAnsi="Times New Roman"/>
          <w:sz w:val="24"/>
          <w:szCs w:val="24"/>
          <w:lang w:val="ru-RU"/>
        </w:rPr>
        <w:t>Обращаем ваше внимание на то, что в итоговой версии статьи текста на русском языке оставаться не должно.</w:t>
      </w:r>
    </w:p>
    <w:p w:rsidR="00A4189D" w:rsidRPr="00AB5C88" w:rsidRDefault="00A4189D" w:rsidP="009C2CA8">
      <w:pPr>
        <w:spacing w:line="288" w:lineRule="auto"/>
        <w:jc w:val="both"/>
        <w:rPr>
          <w:rFonts w:ascii="Times New Roman" w:hAnsi="Times New Roman"/>
          <w:sz w:val="24"/>
          <w:szCs w:val="24"/>
          <w:lang w:val="ru-RU"/>
        </w:rPr>
      </w:pPr>
    </w:p>
    <w:p w:rsidR="000574B9" w:rsidRPr="00AB5C88" w:rsidRDefault="000574B9" w:rsidP="009C2CA8">
      <w:pPr>
        <w:spacing w:line="288" w:lineRule="auto"/>
        <w:jc w:val="both"/>
        <w:rPr>
          <w:rFonts w:ascii="Times New Roman" w:hAnsi="Times New Roman"/>
          <w:sz w:val="24"/>
          <w:szCs w:val="24"/>
          <w:lang w:val="ru-RU"/>
        </w:rPr>
      </w:pPr>
    </w:p>
    <w:p w:rsidR="002D08B2" w:rsidRDefault="002D08B2" w:rsidP="002D08B2">
      <w:pPr>
        <w:spacing w:line="288" w:lineRule="auto"/>
        <w:jc w:val="both"/>
        <w:rPr>
          <w:rFonts w:ascii="Times New Roman" w:hAnsi="Times New Roman"/>
          <w:b/>
          <w:bCs/>
          <w:sz w:val="24"/>
          <w:szCs w:val="24"/>
          <w:lang w:val="ru-RU"/>
        </w:rPr>
      </w:pPr>
      <w:r w:rsidRPr="002D08B2">
        <w:rPr>
          <w:rFonts w:ascii="Times New Roman" w:hAnsi="Times New Roman"/>
          <w:b/>
          <w:bCs/>
          <w:sz w:val="24"/>
          <w:szCs w:val="24"/>
          <w:lang w:val="ru-RU"/>
        </w:rPr>
        <w:t>С уважением,</w:t>
      </w:r>
    </w:p>
    <w:p w:rsidR="002D08B2" w:rsidRPr="0076536A" w:rsidRDefault="002D08B2" w:rsidP="002D08B2">
      <w:pPr>
        <w:spacing w:line="288" w:lineRule="auto"/>
        <w:jc w:val="both"/>
        <w:rPr>
          <w:rFonts w:ascii="Times New Roman" w:hAnsi="Times New Roman"/>
          <w:b/>
          <w:bCs/>
          <w:sz w:val="24"/>
          <w:szCs w:val="24"/>
          <w:lang w:val="ru-RU"/>
        </w:rPr>
      </w:pPr>
      <w:r>
        <w:rPr>
          <w:rFonts w:ascii="Times New Roman" w:hAnsi="Times New Roman"/>
          <w:b/>
          <w:bCs/>
          <w:sz w:val="24"/>
          <w:szCs w:val="24"/>
          <w:lang w:val="ru-RU"/>
        </w:rPr>
        <w:t xml:space="preserve">оргкомитет конференции </w:t>
      </w:r>
      <w:r w:rsidRPr="002D08B2">
        <w:rPr>
          <w:rFonts w:ascii="Times New Roman" w:hAnsi="Times New Roman"/>
          <w:b/>
          <w:bCs/>
          <w:sz w:val="24"/>
          <w:szCs w:val="24"/>
          <w:lang w:val="ru-RU"/>
        </w:rPr>
        <w:t>«</w:t>
      </w:r>
      <w:r w:rsidR="00240A30">
        <w:rPr>
          <w:rFonts w:ascii="Times New Roman" w:hAnsi="Times New Roman"/>
          <w:b/>
          <w:bCs/>
          <w:sz w:val="24"/>
          <w:szCs w:val="24"/>
          <w:lang w:val="ru-RU"/>
        </w:rPr>
        <w:t>ПиП</w:t>
      </w:r>
      <w:r w:rsidRPr="002D08B2">
        <w:rPr>
          <w:rFonts w:ascii="Times New Roman" w:hAnsi="Times New Roman"/>
          <w:b/>
          <w:bCs/>
          <w:sz w:val="24"/>
          <w:szCs w:val="24"/>
          <w:lang w:val="ru-RU"/>
        </w:rPr>
        <w:t>-20</w:t>
      </w:r>
      <w:r w:rsidR="0076536A" w:rsidRPr="0076536A">
        <w:rPr>
          <w:rFonts w:ascii="Times New Roman" w:hAnsi="Times New Roman"/>
          <w:b/>
          <w:bCs/>
          <w:sz w:val="24"/>
          <w:szCs w:val="24"/>
          <w:lang w:val="ru-RU"/>
        </w:rPr>
        <w:t>2</w:t>
      </w:r>
      <w:r w:rsidR="00240A30">
        <w:rPr>
          <w:rFonts w:ascii="Times New Roman" w:hAnsi="Times New Roman"/>
          <w:b/>
          <w:bCs/>
          <w:sz w:val="24"/>
          <w:szCs w:val="24"/>
          <w:lang w:val="ru-RU"/>
        </w:rPr>
        <w:t>1</w:t>
      </w:r>
      <w:r w:rsidRPr="002D08B2">
        <w:rPr>
          <w:rFonts w:ascii="Times New Roman" w:hAnsi="Times New Roman"/>
          <w:b/>
          <w:bCs/>
          <w:sz w:val="24"/>
          <w:szCs w:val="24"/>
          <w:lang w:val="ru-RU"/>
        </w:rPr>
        <w:t>»</w:t>
      </w:r>
    </w:p>
    <w:p w:rsidR="009C2CA8" w:rsidRPr="009C2CA8" w:rsidRDefault="009C2CA8">
      <w:pPr>
        <w:rPr>
          <w:rFonts w:ascii="Times New Roman" w:hAnsi="Times New Roman"/>
          <w:b/>
          <w:bCs/>
          <w:sz w:val="34"/>
          <w:lang w:val="ru-RU"/>
        </w:rPr>
      </w:pPr>
      <w:r w:rsidRPr="009C2CA8">
        <w:rPr>
          <w:rFonts w:ascii="Times New Roman" w:hAnsi="Times New Roman"/>
          <w:lang w:val="ru-RU"/>
        </w:rPr>
        <w:br w:type="page"/>
      </w:r>
    </w:p>
    <w:p w:rsidR="00113C28" w:rsidRPr="00113C28" w:rsidRDefault="00113C28" w:rsidP="00113C28">
      <w:pPr>
        <w:pStyle w:val="StyleTitleLeft005cm"/>
        <w:spacing w:before="0" w:after="0"/>
        <w:rPr>
          <w:rFonts w:ascii="Times New Roman" w:hAnsi="Times New Roman"/>
          <w:sz w:val="2"/>
          <w:szCs w:val="2"/>
          <w:lang w:val="ru-RU"/>
        </w:rPr>
      </w:pPr>
    </w:p>
    <w:p w:rsidR="00EA3F4B" w:rsidRPr="00CE57CF" w:rsidRDefault="00165E82" w:rsidP="00113C28">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 xml:space="preserve">contain an abstract.The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r w:rsidRPr="00CE57CF">
              <w:rPr>
                <w:rFonts w:ascii="Times New Roman" w:hAnsi="Times New Roman"/>
                <w:color w:val="000000"/>
                <w:sz w:val="20"/>
              </w:rPr>
              <w:t>Notes</w:t>
            </w:r>
            <w:proofErr w:type="gramEnd"/>
            <w:r w:rsidRPr="00CE57CF">
              <w:rPr>
                <w:rFonts w:ascii="Times New Roman" w:hAnsi="Times New Roman"/>
                <w:color w:val="000000"/>
                <w:sz w:val="20"/>
              </w:rPr>
              <w:t xml:space="preserve">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r w:rsidRPr="00CE57CF">
              <w:rPr>
                <w:rFonts w:ascii="Times New Roman" w:hAnsi="Times New Roman"/>
                <w:color w:val="000000"/>
                <w:sz w:val="20"/>
              </w:rPr>
              <w:t>Self-supporting</w:t>
            </w:r>
            <w:proofErr w:type="gramEnd"/>
            <w:r w:rsidRPr="00CE57CF">
              <w:rPr>
                <w:rFonts w:ascii="Times New Roman" w:hAnsi="Times New Roman"/>
                <w:color w:val="000000"/>
                <w:sz w:val="20"/>
              </w:rPr>
              <w:t>.</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r w:rsidRPr="00CE57CF">
              <w:rPr>
                <w:rFonts w:ascii="Times New Roman" w:hAnsi="Times New Roman"/>
                <w:color w:val="000000"/>
                <w:sz w:val="20"/>
              </w:rPr>
              <w:t>Deposited</w:t>
            </w:r>
            <w:proofErr w:type="gramEnd"/>
            <w:r w:rsidRPr="00CE57CF">
              <w:rPr>
                <w:rFonts w:ascii="Times New Roman" w:hAnsi="Times New Roman"/>
                <w:color w:val="000000"/>
                <w:sz w:val="20"/>
              </w:rPr>
              <w:t xml:space="preserve">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12" o:title=""/>
          </v:shape>
          <o:OLEObject Type="Embed" ProgID="Equation.DSMT4" ShapeID="_x0000_i1025" DrawAspect="Content" ObjectID="_1672827094"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5pt;height:12.9pt" o:ole="">
            <v:imagedata r:id="rId14" o:title=""/>
          </v:shape>
          <o:OLEObject Type="Embed" ProgID="Equation.DSMT4" ShapeID="_x0000_i1026" DrawAspect="Content" ObjectID="_1672827095"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2pt;height:12.9pt" o:ole="">
            <v:imagedata r:id="rId16" o:title=""/>
          </v:shape>
          <o:OLEObject Type="Embed" ProgID="Equation.DSMT4" ShapeID="_x0000_i1027" DrawAspect="Content" ObjectID="_1672827096"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8" o:title=""/>
          </v:shape>
          <o:OLEObject Type="Embed" ProgID="Equation.DSMT4" ShapeID="_x0000_i1028" DrawAspect="Content" ObjectID="_1672827097"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20" o:title=""/>
          </v:shape>
          <o:OLEObject Type="Embed" ProgID="Equation.DSMT4" ShapeID="_x0000_i1029" DrawAspect="Content" ObjectID="_1672827098"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2" o:title=""/>
          </v:shape>
          <o:OLEObject Type="Embed" ProgID="Equation.DSMT4" ShapeID="_x0000_i1030" DrawAspect="Content" ObjectID="_1672827099" r:id="rId23"/>
        </w:object>
      </w:r>
      <w:r w:rsidRPr="00CE57CF">
        <w:rPr>
          <w:rFonts w:ascii="Times New Roman" w:hAnsi="Times New Roman"/>
        </w:rPr>
        <w:t>).</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1pt" o:ole="">
            <v:imagedata r:id="rId24" o:title=""/>
          </v:shape>
          <o:OLEObject Type="Embed" ProgID="Equation.DSMT4" ShapeID="_x0000_i1031" DrawAspect="Content" ObjectID="_1672827100"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6" o:title=""/>
          </v:shape>
          <o:OLEObject Type="Embed" ProgID="Equation.DSMT4" ShapeID="_x0000_i1032" DrawAspect="Content" ObjectID="_1672827101"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8" o:title=""/>
          </v:shape>
          <o:OLEObject Type="Embed" ProgID="Equation.DSMT4" ShapeID="_x0000_i1033" DrawAspect="Content" ObjectID="_1672827102"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30" o:title=""/>
          </v:shape>
          <o:OLEObject Type="Embed" ProgID="Equation.DSMT4" ShapeID="_x0000_i1034" DrawAspect="Content" ObjectID="_1672827103"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2" o:title=""/>
          </v:shape>
          <o:OLEObject Type="Embed" ProgID="Equation.DSMT4" ShapeID="_x0000_i1035" DrawAspect="Content" ObjectID="_1672827104"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4" o:title=""/>
          </v:shape>
          <o:OLEObject Type="Embed" ProgID="Equation.DSMT4" ShapeID="_x0000_i1036" DrawAspect="Content" ObjectID="_1672827105"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6" o:title=""/>
          </v:shape>
          <o:OLEObject Type="Embed" ProgID="Equation.DSMT4" ShapeID="_x0000_i1037" DrawAspect="Content" ObjectID="_1672827106"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pt;height:16.3pt" o:ole="">
            <v:imagedata r:id="rId38" o:title=""/>
          </v:shape>
          <o:OLEObject Type="Embed" ProgID="Equation.DSMT4" ShapeID="_x0000_i1038" DrawAspect="Content" ObjectID="_1672827107"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1pt;height:23.1pt" o:ole="">
            <v:imagedata r:id="rId40" o:title=""/>
          </v:shape>
          <o:OLEObject Type="Embed" ProgID="Equation.DSMT4" ShapeID="_x0000_i1039" DrawAspect="Content" ObjectID="_1672827108"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3pt;height:19.7pt" o:ole="">
            <v:imagedata r:id="rId42" o:title=""/>
          </v:shape>
          <o:OLEObject Type="Embed" ProgID="Equation.DSMT4" ShapeID="_x0000_i1040" DrawAspect="Content" ObjectID="_1672827109"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5pt;height:33.95pt" o:ole="">
            <v:imagedata r:id="rId44" o:title=""/>
          </v:shape>
          <o:OLEObject Type="Embed" ProgID="Equation.DSMT4" ShapeID="_x0000_i1041" DrawAspect="Content" ObjectID="_1672827110"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1.8pt;height:40.75pt" o:ole="">
            <v:imagedata r:id="rId46" o:title=""/>
          </v:shape>
          <o:OLEObject Type="Embed" ProgID="Equation.DSMT4" ShapeID="_x0000_i1042" DrawAspect="Content" ObjectID="_1672827111"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8" o:title=""/>
          </v:shape>
          <o:OLEObject Type="Embed" ProgID="Equation.DSMT4" ShapeID="_x0000_i1043" DrawAspect="Content" ObjectID="_1672827112"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50" o:title=""/>
          </v:shape>
          <o:OLEObject Type="Embed" ProgID="Equation.DSMT4" ShapeID="_x0000_i1044" DrawAspect="Content" ObjectID="_1672827113"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2" o:title=""/>
          </v:shape>
          <o:OLEObject Type="Embed" ProgID="Equation.DSMT4" ShapeID="_x0000_i1045" DrawAspect="Content" ObjectID="_1672827114"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4" o:title=""/>
          </v:shape>
          <o:OLEObject Type="Embed" ProgID="Equation.DSMT4" ShapeID="_x0000_i1046" DrawAspect="Content" ObjectID="_1672827115"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6" o:title=""/>
          </v:shape>
          <o:OLEObject Type="Embed" ProgID="Equation.DSMT4" ShapeID="_x0000_i1047" DrawAspect="Content" ObjectID="_1672827116"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8" o:title=""/>
          </v:shape>
          <o:OLEObject Type="Embed" ProgID="Equation.DSMT4" ShapeID="_x0000_i1048" DrawAspect="Content" ObjectID="_1672827117"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60" o:title=""/>
          </v:shape>
          <o:OLEObject Type="Embed" ProgID="Equation.DSMT4" ShapeID="_x0000_i1049" DrawAspect="Content" ObjectID="_1672827118"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2" o:title=""/>
          </v:shape>
          <o:OLEObject Type="Embed" ProgID="Equation.DSMT4" ShapeID="_x0000_i1050" DrawAspect="Content" ObjectID="_1672827119"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4" o:title=""/>
          </v:shape>
          <o:OLEObject Type="Embed" ProgID="Equation.DSMT4" ShapeID="_x0000_i1051" DrawAspect="Content" ObjectID="_1672827120"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6" o:title=""/>
          </v:shape>
          <o:OLEObject Type="Embed" ProgID="Equation.DSMT4" ShapeID="_x0000_i1052" DrawAspect="Content" ObjectID="_1672827121"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8" o:title=""/>
          </v:shape>
          <o:OLEObject Type="Embed" ProgID="Equation.DSMT4" ShapeID="_x0000_i1053" DrawAspect="Content" ObjectID="_1672827122"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5pt;height:16.3pt" o:ole="">
            <v:imagedata r:id="rId70" o:title=""/>
          </v:shape>
          <o:OLEObject Type="Embed" ProgID="Equation.DSMT4" ShapeID="_x0000_i1054" DrawAspect="Content" ObjectID="_1672827123"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w:t>
      </w:r>
      <w:proofErr w:type="spellStart"/>
      <w:r w:rsidR="003608F8" w:rsidRPr="00CE57CF">
        <w:rPr>
          <w:rFonts w:ascii="Times New Roman" w:hAnsi="Times New Roman"/>
          <w:b/>
        </w:rPr>
        <w:t>is</w:t>
      </w:r>
      <w:r w:rsidRPr="00CE57CF">
        <w:rPr>
          <w:rFonts w:ascii="Times New Roman" w:hAnsi="Times New Roman"/>
          <w:b/>
          <w:i/>
        </w:rPr>
        <w:t>vitally</w:t>
      </w:r>
      <w:proofErr w:type="spellEnd"/>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proofErr w:type="gramStart"/>
      <w:r w:rsidR="00EA3F4B" w:rsidRPr="00CE57CF">
        <w:rPr>
          <w:rFonts w:ascii="Times New Roman" w:hAnsi="Times New Roman"/>
          <w:lang w:val="en-US"/>
        </w:rPr>
        <w:t>,</w:t>
      </w:r>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 xml:space="preserve">Properties of Semiconductor </w:t>
      </w:r>
      <w:proofErr w:type="gramStart"/>
      <w:r w:rsidRPr="00CE57CF">
        <w:rPr>
          <w:rStyle w:val="times1"/>
          <w:i/>
          <w:iCs/>
          <w:sz w:val="22"/>
          <w:szCs w:val="22"/>
        </w:rPr>
        <w:t>Nanostructures(</w:t>
      </w:r>
      <w:proofErr w:type="gramEnd"/>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79" w:rsidRDefault="006C7179">
      <w:r>
        <w:separator/>
      </w:r>
    </w:p>
  </w:endnote>
  <w:endnote w:type="continuationSeparator" w:id="0">
    <w:p w:rsidR="006C7179" w:rsidRDefault="006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79" w:rsidRPr="00043761" w:rsidRDefault="006C7179">
      <w:pPr>
        <w:pStyle w:val="Bulleted"/>
        <w:numPr>
          <w:ilvl w:val="0"/>
          <w:numId w:val="0"/>
        </w:numPr>
        <w:rPr>
          <w:rFonts w:ascii="Sabon" w:hAnsi="Sabon"/>
          <w:color w:val="auto"/>
          <w:szCs w:val="20"/>
        </w:rPr>
      </w:pPr>
      <w:r>
        <w:separator/>
      </w:r>
    </w:p>
  </w:footnote>
  <w:footnote w:type="continuationSeparator" w:id="0">
    <w:p w:rsidR="006C7179" w:rsidRDefault="006C7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2"/>
  </w:compat>
  <w:rsids>
    <w:rsidRoot w:val="00A02FAE"/>
    <w:rsid w:val="00047C3A"/>
    <w:rsid w:val="000574B9"/>
    <w:rsid w:val="00113C28"/>
    <w:rsid w:val="00137524"/>
    <w:rsid w:val="00165E82"/>
    <w:rsid w:val="0017062B"/>
    <w:rsid w:val="00240A30"/>
    <w:rsid w:val="002D08B2"/>
    <w:rsid w:val="003608F8"/>
    <w:rsid w:val="00367F3D"/>
    <w:rsid w:val="003A2BBF"/>
    <w:rsid w:val="00480A2E"/>
    <w:rsid w:val="004D4B89"/>
    <w:rsid w:val="005157E9"/>
    <w:rsid w:val="00521A70"/>
    <w:rsid w:val="005C24F9"/>
    <w:rsid w:val="005F03B4"/>
    <w:rsid w:val="006C7179"/>
    <w:rsid w:val="006E490A"/>
    <w:rsid w:val="00721922"/>
    <w:rsid w:val="0076536A"/>
    <w:rsid w:val="007A5ED1"/>
    <w:rsid w:val="008E20F8"/>
    <w:rsid w:val="00935719"/>
    <w:rsid w:val="009406AF"/>
    <w:rsid w:val="009A169E"/>
    <w:rsid w:val="009C2CA8"/>
    <w:rsid w:val="00A02FAE"/>
    <w:rsid w:val="00A4189D"/>
    <w:rsid w:val="00AB5C88"/>
    <w:rsid w:val="00BA5C3A"/>
    <w:rsid w:val="00BC1D18"/>
    <w:rsid w:val="00CE57CF"/>
    <w:rsid w:val="00D21DD8"/>
    <w:rsid w:val="00D27EF5"/>
    <w:rsid w:val="00D30CE7"/>
    <w:rsid w:val="00E836CD"/>
    <w:rsid w:val="00EA3B77"/>
    <w:rsid w:val="00EA3F4B"/>
    <w:rsid w:val="00F93A39"/>
    <w:rsid w:val="00F96C3C"/>
    <w:rsid w:val="00FD3975"/>
    <w:rsid w:val="00FF14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7F3D"/>
    <w:rPr>
      <w:rFonts w:ascii="Sabon" w:hAnsi="Sabon"/>
      <w:sz w:val="22"/>
      <w:lang w:eastAsia="en-US"/>
    </w:rPr>
  </w:style>
  <w:style w:type="paragraph" w:styleId="1">
    <w:name w:val="heading 1"/>
    <w:basedOn w:val="a2"/>
    <w:next w:val="a2"/>
    <w:qFormat/>
    <w:rsid w:val="00367F3D"/>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rsid w:val="00367F3D"/>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367F3D"/>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367F3D"/>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367F3D"/>
    <w:pPr>
      <w:numPr>
        <w:ilvl w:val="4"/>
        <w:numId w:val="13"/>
      </w:numPr>
      <w:spacing w:before="240" w:after="60"/>
      <w:outlineLvl w:val="4"/>
    </w:pPr>
    <w:rPr>
      <w:b/>
      <w:bCs/>
      <w:i/>
      <w:iCs/>
      <w:sz w:val="26"/>
      <w:szCs w:val="26"/>
    </w:rPr>
  </w:style>
  <w:style w:type="paragraph" w:styleId="6">
    <w:name w:val="heading 6"/>
    <w:basedOn w:val="a2"/>
    <w:next w:val="a2"/>
    <w:qFormat/>
    <w:rsid w:val="00367F3D"/>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367F3D"/>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367F3D"/>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367F3D"/>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367F3D"/>
  </w:style>
  <w:style w:type="paragraph" w:customStyle="1" w:styleId="wfxFaxNum">
    <w:name w:val="wfxFaxNum"/>
    <w:basedOn w:val="a2"/>
    <w:semiHidden/>
    <w:rsid w:val="00367F3D"/>
  </w:style>
  <w:style w:type="paragraph" w:customStyle="1" w:styleId="wfxDate">
    <w:name w:val="wfxDate"/>
    <w:basedOn w:val="a2"/>
    <w:semiHidden/>
    <w:rsid w:val="00367F3D"/>
  </w:style>
  <w:style w:type="paragraph" w:customStyle="1" w:styleId="wfxTime">
    <w:name w:val="wfxTime"/>
    <w:basedOn w:val="a2"/>
    <w:semiHidden/>
    <w:rsid w:val="00367F3D"/>
  </w:style>
  <w:style w:type="paragraph" w:styleId="a6">
    <w:name w:val="footnote text"/>
    <w:basedOn w:val="a2"/>
    <w:semiHidden/>
    <w:rsid w:val="00367F3D"/>
    <w:rPr>
      <w:rFonts w:ascii="Times" w:hAnsi="Times"/>
      <w:sz w:val="20"/>
    </w:rPr>
  </w:style>
  <w:style w:type="character" w:styleId="a7">
    <w:name w:val="footnote reference"/>
    <w:semiHidden/>
    <w:rsid w:val="00367F3D"/>
    <w:rPr>
      <w:rFonts w:ascii="Times New Roman" w:hAnsi="Times New Roman"/>
      <w:sz w:val="22"/>
      <w:szCs w:val="22"/>
      <w:vertAlign w:val="superscript"/>
    </w:rPr>
  </w:style>
  <w:style w:type="table" w:styleId="a8">
    <w:name w:val="Table Grid"/>
    <w:basedOn w:val="a4"/>
    <w:semiHidden/>
    <w:rsid w:val="0036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367F3D"/>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367F3D"/>
    <w:pPr>
      <w:numPr>
        <w:numId w:val="16"/>
      </w:numPr>
      <w:jc w:val="both"/>
    </w:pPr>
    <w:rPr>
      <w:rFonts w:ascii="Times" w:hAnsi="Times"/>
      <w:color w:val="000000"/>
      <w:sz w:val="22"/>
      <w:szCs w:val="22"/>
      <w:lang w:eastAsia="en-US"/>
    </w:rPr>
  </w:style>
  <w:style w:type="numbering" w:styleId="1ai">
    <w:name w:val="Outline List 1"/>
    <w:basedOn w:val="a5"/>
    <w:semiHidden/>
    <w:rsid w:val="00367F3D"/>
    <w:pPr>
      <w:numPr>
        <w:numId w:val="12"/>
      </w:numPr>
    </w:pPr>
  </w:style>
  <w:style w:type="paragraph" w:styleId="a9">
    <w:name w:val="endnote text"/>
    <w:basedOn w:val="a2"/>
    <w:semiHidden/>
    <w:rsid w:val="00367F3D"/>
    <w:rPr>
      <w:sz w:val="20"/>
    </w:rPr>
  </w:style>
  <w:style w:type="character" w:styleId="aa">
    <w:name w:val="endnote reference"/>
    <w:semiHidden/>
    <w:rsid w:val="00367F3D"/>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367F3D"/>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367F3D"/>
    <w:rPr>
      <w:i/>
      <w:iCs/>
      <w:color w:val="000000"/>
      <w:sz w:val="22"/>
      <w:szCs w:val="22"/>
      <w:lang w:eastAsia="en-US"/>
    </w:rPr>
  </w:style>
  <w:style w:type="character" w:customStyle="1" w:styleId="StyleBodyCharNotBoldItalicChar">
    <w:name w:val="Style Body Char + Not Bold Italic Char"/>
    <w:link w:val="StyleBodyCharNotBoldItalic"/>
    <w:rsid w:val="00367F3D"/>
    <w:rPr>
      <w:i/>
      <w:iCs/>
      <w:color w:val="000000"/>
      <w:sz w:val="22"/>
      <w:szCs w:val="22"/>
      <w:lang w:val="en-GB" w:eastAsia="en-US" w:bidi="ar-SA"/>
    </w:rPr>
  </w:style>
  <w:style w:type="character" w:customStyle="1" w:styleId="MTEquationSection">
    <w:name w:val="MTEquationSection"/>
    <w:semiHidden/>
    <w:rsid w:val="00367F3D"/>
    <w:rPr>
      <w:vanish/>
      <w:color w:val="FF0000"/>
      <w:lang w:val="en-US"/>
    </w:rPr>
  </w:style>
  <w:style w:type="paragraph" w:customStyle="1" w:styleId="MTDisplayEquation">
    <w:name w:val="MTDisplayEquation"/>
    <w:basedOn w:val="a2"/>
    <w:semiHidden/>
    <w:rsid w:val="00367F3D"/>
    <w:pPr>
      <w:tabs>
        <w:tab w:val="center" w:pos="4560"/>
        <w:tab w:val="right" w:pos="9120"/>
      </w:tabs>
    </w:pPr>
    <w:rPr>
      <w:lang w:val="en-US"/>
    </w:rPr>
  </w:style>
  <w:style w:type="character" w:customStyle="1" w:styleId="times">
    <w:name w:val="times"/>
    <w:basedOn w:val="a3"/>
    <w:semiHidden/>
    <w:rsid w:val="00367F3D"/>
  </w:style>
  <w:style w:type="paragraph" w:styleId="ab">
    <w:name w:val="Normal (Web)"/>
    <w:basedOn w:val="a2"/>
    <w:semiHidden/>
    <w:rsid w:val="00367F3D"/>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367F3D"/>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367F3D"/>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367F3D"/>
    <w:pPr>
      <w:numPr>
        <w:numId w:val="13"/>
      </w:numPr>
    </w:pPr>
  </w:style>
  <w:style w:type="paragraph" w:styleId="ac">
    <w:name w:val="Block Text"/>
    <w:basedOn w:val="a2"/>
    <w:semiHidden/>
    <w:rsid w:val="00367F3D"/>
    <w:pPr>
      <w:spacing w:after="120"/>
      <w:ind w:left="1440" w:right="1440"/>
    </w:pPr>
  </w:style>
  <w:style w:type="paragraph" w:styleId="ad">
    <w:name w:val="Body Text"/>
    <w:basedOn w:val="a2"/>
    <w:semiHidden/>
    <w:rsid w:val="00367F3D"/>
    <w:pPr>
      <w:spacing w:after="120"/>
    </w:pPr>
  </w:style>
  <w:style w:type="paragraph" w:styleId="22">
    <w:name w:val="Body Text 2"/>
    <w:basedOn w:val="a2"/>
    <w:semiHidden/>
    <w:rsid w:val="00367F3D"/>
    <w:pPr>
      <w:spacing w:after="120" w:line="480" w:lineRule="auto"/>
    </w:pPr>
  </w:style>
  <w:style w:type="paragraph" w:styleId="32">
    <w:name w:val="Body Text 3"/>
    <w:basedOn w:val="a2"/>
    <w:semiHidden/>
    <w:rsid w:val="00367F3D"/>
    <w:pPr>
      <w:spacing w:after="120"/>
    </w:pPr>
    <w:rPr>
      <w:sz w:val="16"/>
      <w:szCs w:val="16"/>
    </w:rPr>
  </w:style>
  <w:style w:type="paragraph" w:styleId="ae">
    <w:name w:val="Body Text First Indent"/>
    <w:basedOn w:val="ad"/>
    <w:semiHidden/>
    <w:rsid w:val="00367F3D"/>
    <w:pPr>
      <w:ind w:firstLine="210"/>
    </w:pPr>
  </w:style>
  <w:style w:type="paragraph" w:styleId="af">
    <w:name w:val="Body Text Indent"/>
    <w:basedOn w:val="a2"/>
    <w:semiHidden/>
    <w:rsid w:val="00367F3D"/>
    <w:pPr>
      <w:spacing w:after="120"/>
      <w:ind w:left="283"/>
    </w:pPr>
  </w:style>
  <w:style w:type="paragraph" w:styleId="23">
    <w:name w:val="Body Text First Indent 2"/>
    <w:basedOn w:val="af"/>
    <w:semiHidden/>
    <w:rsid w:val="00367F3D"/>
    <w:pPr>
      <w:ind w:firstLine="210"/>
    </w:pPr>
  </w:style>
  <w:style w:type="paragraph" w:styleId="24">
    <w:name w:val="Body Text Indent 2"/>
    <w:basedOn w:val="a2"/>
    <w:semiHidden/>
    <w:rsid w:val="00367F3D"/>
    <w:pPr>
      <w:spacing w:after="120" w:line="480" w:lineRule="auto"/>
      <w:ind w:left="283"/>
    </w:pPr>
  </w:style>
  <w:style w:type="paragraph" w:styleId="33">
    <w:name w:val="Body Text Indent 3"/>
    <w:basedOn w:val="a2"/>
    <w:semiHidden/>
    <w:rsid w:val="00367F3D"/>
    <w:pPr>
      <w:spacing w:after="120"/>
      <w:ind w:left="283"/>
    </w:pPr>
    <w:rPr>
      <w:sz w:val="16"/>
      <w:szCs w:val="16"/>
    </w:rPr>
  </w:style>
  <w:style w:type="paragraph" w:styleId="af0">
    <w:name w:val="Closing"/>
    <w:basedOn w:val="a2"/>
    <w:semiHidden/>
    <w:rsid w:val="00367F3D"/>
    <w:pPr>
      <w:ind w:left="4252"/>
    </w:pPr>
  </w:style>
  <w:style w:type="paragraph" w:styleId="af1">
    <w:name w:val="Date"/>
    <w:basedOn w:val="a2"/>
    <w:next w:val="a2"/>
    <w:semiHidden/>
    <w:rsid w:val="00367F3D"/>
  </w:style>
  <w:style w:type="paragraph" w:styleId="af2">
    <w:name w:val="E-mail Signature"/>
    <w:basedOn w:val="a2"/>
    <w:semiHidden/>
    <w:rsid w:val="00367F3D"/>
  </w:style>
  <w:style w:type="character" w:styleId="af3">
    <w:name w:val="Emphasis"/>
    <w:qFormat/>
    <w:rsid w:val="00367F3D"/>
    <w:rPr>
      <w:i/>
      <w:iCs/>
    </w:rPr>
  </w:style>
  <w:style w:type="paragraph" w:styleId="af4">
    <w:name w:val="envelope address"/>
    <w:basedOn w:val="a2"/>
    <w:semiHidden/>
    <w:rsid w:val="00367F3D"/>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sid w:val="00367F3D"/>
    <w:rPr>
      <w:rFonts w:ascii="Arial" w:hAnsi="Arial" w:cs="Arial"/>
      <w:sz w:val="20"/>
    </w:rPr>
  </w:style>
  <w:style w:type="character" w:styleId="af5">
    <w:name w:val="FollowedHyperlink"/>
    <w:semiHidden/>
    <w:rsid w:val="00367F3D"/>
    <w:rPr>
      <w:color w:val="800080"/>
      <w:u w:val="single"/>
    </w:rPr>
  </w:style>
  <w:style w:type="paragraph" w:styleId="af6">
    <w:name w:val="footer"/>
    <w:basedOn w:val="a2"/>
    <w:semiHidden/>
    <w:rsid w:val="00367F3D"/>
    <w:pPr>
      <w:tabs>
        <w:tab w:val="center" w:pos="4320"/>
        <w:tab w:val="right" w:pos="8640"/>
      </w:tabs>
    </w:pPr>
  </w:style>
  <w:style w:type="paragraph" w:styleId="af7">
    <w:name w:val="header"/>
    <w:basedOn w:val="a2"/>
    <w:semiHidden/>
    <w:rsid w:val="00367F3D"/>
    <w:pPr>
      <w:tabs>
        <w:tab w:val="center" w:pos="4320"/>
        <w:tab w:val="right" w:pos="8640"/>
      </w:tabs>
    </w:pPr>
  </w:style>
  <w:style w:type="character" w:styleId="HTML">
    <w:name w:val="HTML Acronym"/>
    <w:basedOn w:val="a3"/>
    <w:semiHidden/>
    <w:rsid w:val="00367F3D"/>
  </w:style>
  <w:style w:type="paragraph" w:styleId="HTML0">
    <w:name w:val="HTML Address"/>
    <w:basedOn w:val="a2"/>
    <w:semiHidden/>
    <w:rsid w:val="00367F3D"/>
    <w:rPr>
      <w:i/>
      <w:iCs/>
    </w:rPr>
  </w:style>
  <w:style w:type="character" w:styleId="HTML1">
    <w:name w:val="HTML Cite"/>
    <w:semiHidden/>
    <w:rsid w:val="00367F3D"/>
    <w:rPr>
      <w:i/>
      <w:iCs/>
    </w:rPr>
  </w:style>
  <w:style w:type="character" w:styleId="HTML2">
    <w:name w:val="HTML Code"/>
    <w:semiHidden/>
    <w:rsid w:val="00367F3D"/>
    <w:rPr>
      <w:rFonts w:ascii="Courier New" w:hAnsi="Courier New" w:cs="Courier New"/>
      <w:sz w:val="20"/>
      <w:szCs w:val="20"/>
    </w:rPr>
  </w:style>
  <w:style w:type="character" w:styleId="HTML3">
    <w:name w:val="HTML Definition"/>
    <w:semiHidden/>
    <w:rsid w:val="00367F3D"/>
    <w:rPr>
      <w:i/>
      <w:iCs/>
    </w:rPr>
  </w:style>
  <w:style w:type="character" w:styleId="HTML4">
    <w:name w:val="HTML Keyboard"/>
    <w:semiHidden/>
    <w:rsid w:val="00367F3D"/>
    <w:rPr>
      <w:rFonts w:ascii="Courier New" w:hAnsi="Courier New" w:cs="Courier New"/>
      <w:sz w:val="20"/>
      <w:szCs w:val="20"/>
    </w:rPr>
  </w:style>
  <w:style w:type="paragraph" w:styleId="HTML5">
    <w:name w:val="HTML Preformatted"/>
    <w:basedOn w:val="a2"/>
    <w:semiHidden/>
    <w:rsid w:val="00367F3D"/>
    <w:rPr>
      <w:rFonts w:ascii="Courier New" w:hAnsi="Courier New" w:cs="Courier New"/>
      <w:sz w:val="20"/>
    </w:rPr>
  </w:style>
  <w:style w:type="character" w:styleId="HTML6">
    <w:name w:val="HTML Sample"/>
    <w:semiHidden/>
    <w:rsid w:val="00367F3D"/>
    <w:rPr>
      <w:rFonts w:ascii="Courier New" w:hAnsi="Courier New" w:cs="Courier New"/>
    </w:rPr>
  </w:style>
  <w:style w:type="character" w:styleId="HTML7">
    <w:name w:val="HTML Typewriter"/>
    <w:semiHidden/>
    <w:rsid w:val="00367F3D"/>
    <w:rPr>
      <w:rFonts w:ascii="Courier New" w:hAnsi="Courier New" w:cs="Courier New"/>
      <w:sz w:val="20"/>
      <w:szCs w:val="20"/>
    </w:rPr>
  </w:style>
  <w:style w:type="character" w:styleId="HTML8">
    <w:name w:val="HTML Variable"/>
    <w:semiHidden/>
    <w:rsid w:val="00367F3D"/>
    <w:rPr>
      <w:i/>
      <w:iCs/>
    </w:rPr>
  </w:style>
  <w:style w:type="character" w:styleId="af8">
    <w:name w:val="Hyperlink"/>
    <w:semiHidden/>
    <w:rsid w:val="00367F3D"/>
    <w:rPr>
      <w:color w:val="0000FF"/>
      <w:u w:val="single"/>
    </w:rPr>
  </w:style>
  <w:style w:type="character" w:styleId="af9">
    <w:name w:val="line number"/>
    <w:basedOn w:val="a3"/>
    <w:semiHidden/>
    <w:rsid w:val="00367F3D"/>
  </w:style>
  <w:style w:type="paragraph" w:styleId="afa">
    <w:name w:val="List"/>
    <w:basedOn w:val="a2"/>
    <w:semiHidden/>
    <w:rsid w:val="00367F3D"/>
    <w:pPr>
      <w:ind w:left="283" w:hanging="283"/>
    </w:pPr>
  </w:style>
  <w:style w:type="paragraph" w:styleId="26">
    <w:name w:val="List 2"/>
    <w:basedOn w:val="a2"/>
    <w:semiHidden/>
    <w:rsid w:val="00367F3D"/>
    <w:pPr>
      <w:ind w:left="566" w:hanging="283"/>
    </w:pPr>
  </w:style>
  <w:style w:type="paragraph" w:styleId="34">
    <w:name w:val="List 3"/>
    <w:basedOn w:val="a2"/>
    <w:semiHidden/>
    <w:rsid w:val="00367F3D"/>
    <w:pPr>
      <w:ind w:left="849" w:hanging="283"/>
    </w:pPr>
  </w:style>
  <w:style w:type="paragraph" w:styleId="42">
    <w:name w:val="List 4"/>
    <w:basedOn w:val="a2"/>
    <w:semiHidden/>
    <w:rsid w:val="00367F3D"/>
    <w:pPr>
      <w:ind w:left="1132" w:hanging="283"/>
    </w:pPr>
  </w:style>
  <w:style w:type="paragraph" w:styleId="52">
    <w:name w:val="List 5"/>
    <w:basedOn w:val="a2"/>
    <w:semiHidden/>
    <w:rsid w:val="00367F3D"/>
    <w:pPr>
      <w:ind w:left="1415" w:hanging="283"/>
    </w:pPr>
  </w:style>
  <w:style w:type="paragraph" w:styleId="a0">
    <w:name w:val="List Bullet"/>
    <w:basedOn w:val="a2"/>
    <w:autoRedefine/>
    <w:semiHidden/>
    <w:rsid w:val="00367F3D"/>
    <w:pPr>
      <w:numPr>
        <w:numId w:val="1"/>
      </w:numPr>
    </w:pPr>
  </w:style>
  <w:style w:type="paragraph" w:styleId="20">
    <w:name w:val="List Bullet 2"/>
    <w:basedOn w:val="a2"/>
    <w:autoRedefine/>
    <w:semiHidden/>
    <w:rsid w:val="00367F3D"/>
    <w:pPr>
      <w:numPr>
        <w:numId w:val="2"/>
      </w:numPr>
    </w:pPr>
  </w:style>
  <w:style w:type="paragraph" w:styleId="30">
    <w:name w:val="List Bullet 3"/>
    <w:basedOn w:val="a2"/>
    <w:autoRedefine/>
    <w:semiHidden/>
    <w:rsid w:val="00367F3D"/>
    <w:pPr>
      <w:numPr>
        <w:numId w:val="3"/>
      </w:numPr>
    </w:pPr>
  </w:style>
  <w:style w:type="paragraph" w:styleId="40">
    <w:name w:val="List Bullet 4"/>
    <w:basedOn w:val="a2"/>
    <w:autoRedefine/>
    <w:semiHidden/>
    <w:rsid w:val="00367F3D"/>
    <w:pPr>
      <w:numPr>
        <w:numId w:val="4"/>
      </w:numPr>
    </w:pPr>
  </w:style>
  <w:style w:type="paragraph" w:styleId="50">
    <w:name w:val="List Bullet 5"/>
    <w:basedOn w:val="a2"/>
    <w:autoRedefine/>
    <w:semiHidden/>
    <w:rsid w:val="00367F3D"/>
    <w:pPr>
      <w:numPr>
        <w:numId w:val="5"/>
      </w:numPr>
    </w:pPr>
  </w:style>
  <w:style w:type="paragraph" w:styleId="afb">
    <w:name w:val="List Continue"/>
    <w:basedOn w:val="a2"/>
    <w:semiHidden/>
    <w:rsid w:val="00367F3D"/>
    <w:pPr>
      <w:spacing w:after="120"/>
      <w:ind w:left="283"/>
    </w:pPr>
  </w:style>
  <w:style w:type="paragraph" w:styleId="27">
    <w:name w:val="List Continue 2"/>
    <w:basedOn w:val="a2"/>
    <w:semiHidden/>
    <w:rsid w:val="00367F3D"/>
    <w:pPr>
      <w:spacing w:after="120"/>
      <w:ind w:left="566"/>
    </w:pPr>
  </w:style>
  <w:style w:type="paragraph" w:styleId="35">
    <w:name w:val="List Continue 3"/>
    <w:basedOn w:val="a2"/>
    <w:semiHidden/>
    <w:rsid w:val="00367F3D"/>
    <w:pPr>
      <w:spacing w:after="120"/>
      <w:ind w:left="849"/>
    </w:pPr>
  </w:style>
  <w:style w:type="paragraph" w:styleId="43">
    <w:name w:val="List Continue 4"/>
    <w:basedOn w:val="a2"/>
    <w:semiHidden/>
    <w:rsid w:val="00367F3D"/>
    <w:pPr>
      <w:spacing w:after="120"/>
      <w:ind w:left="1132"/>
    </w:pPr>
  </w:style>
  <w:style w:type="paragraph" w:styleId="53">
    <w:name w:val="List Continue 5"/>
    <w:basedOn w:val="a2"/>
    <w:semiHidden/>
    <w:rsid w:val="00367F3D"/>
    <w:pPr>
      <w:spacing w:after="120"/>
      <w:ind w:left="1415"/>
    </w:pPr>
  </w:style>
  <w:style w:type="paragraph" w:styleId="a">
    <w:name w:val="List Number"/>
    <w:basedOn w:val="a2"/>
    <w:semiHidden/>
    <w:rsid w:val="00367F3D"/>
    <w:pPr>
      <w:numPr>
        <w:numId w:val="6"/>
      </w:numPr>
    </w:pPr>
  </w:style>
  <w:style w:type="paragraph" w:styleId="2">
    <w:name w:val="List Number 2"/>
    <w:basedOn w:val="a2"/>
    <w:semiHidden/>
    <w:rsid w:val="00367F3D"/>
    <w:pPr>
      <w:numPr>
        <w:numId w:val="7"/>
      </w:numPr>
    </w:pPr>
  </w:style>
  <w:style w:type="paragraph" w:styleId="3">
    <w:name w:val="List Number 3"/>
    <w:basedOn w:val="a2"/>
    <w:semiHidden/>
    <w:rsid w:val="00367F3D"/>
    <w:pPr>
      <w:numPr>
        <w:numId w:val="8"/>
      </w:numPr>
    </w:pPr>
  </w:style>
  <w:style w:type="paragraph" w:styleId="4">
    <w:name w:val="List Number 4"/>
    <w:basedOn w:val="a2"/>
    <w:semiHidden/>
    <w:rsid w:val="00367F3D"/>
    <w:pPr>
      <w:numPr>
        <w:numId w:val="9"/>
      </w:numPr>
    </w:pPr>
  </w:style>
  <w:style w:type="paragraph" w:styleId="5">
    <w:name w:val="List Number 5"/>
    <w:basedOn w:val="a2"/>
    <w:semiHidden/>
    <w:rsid w:val="00367F3D"/>
    <w:pPr>
      <w:numPr>
        <w:numId w:val="10"/>
      </w:numPr>
    </w:pPr>
  </w:style>
  <w:style w:type="paragraph" w:styleId="afc">
    <w:name w:val="Message Header"/>
    <w:basedOn w:val="a2"/>
    <w:semiHidden/>
    <w:rsid w:val="00367F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rsid w:val="00367F3D"/>
    <w:pPr>
      <w:ind w:left="720"/>
    </w:pPr>
  </w:style>
  <w:style w:type="paragraph" w:styleId="afe">
    <w:name w:val="Note Heading"/>
    <w:basedOn w:val="a2"/>
    <w:next w:val="a2"/>
    <w:semiHidden/>
    <w:rsid w:val="00367F3D"/>
  </w:style>
  <w:style w:type="character" w:styleId="aff">
    <w:name w:val="page number"/>
    <w:basedOn w:val="a3"/>
    <w:semiHidden/>
    <w:rsid w:val="00367F3D"/>
  </w:style>
  <w:style w:type="paragraph" w:styleId="aff0">
    <w:name w:val="Plain Text"/>
    <w:basedOn w:val="a2"/>
    <w:semiHidden/>
    <w:rsid w:val="00367F3D"/>
    <w:rPr>
      <w:rFonts w:ascii="Courier New" w:hAnsi="Courier New" w:cs="Courier New"/>
      <w:sz w:val="20"/>
    </w:rPr>
  </w:style>
  <w:style w:type="paragraph" w:styleId="aff1">
    <w:name w:val="Salutation"/>
    <w:basedOn w:val="a2"/>
    <w:next w:val="a2"/>
    <w:semiHidden/>
    <w:rsid w:val="00367F3D"/>
  </w:style>
  <w:style w:type="paragraph" w:styleId="aff2">
    <w:name w:val="Signature"/>
    <w:basedOn w:val="a2"/>
    <w:semiHidden/>
    <w:rsid w:val="00367F3D"/>
    <w:pPr>
      <w:ind w:left="4252"/>
    </w:pPr>
  </w:style>
  <w:style w:type="character" w:styleId="aff3">
    <w:name w:val="Strong"/>
    <w:uiPriority w:val="22"/>
    <w:qFormat/>
    <w:rsid w:val="00367F3D"/>
    <w:rPr>
      <w:b/>
      <w:bCs/>
    </w:rPr>
  </w:style>
  <w:style w:type="paragraph" w:styleId="aff4">
    <w:name w:val="Subtitle"/>
    <w:basedOn w:val="a2"/>
    <w:qFormat/>
    <w:rsid w:val="00367F3D"/>
    <w:pPr>
      <w:spacing w:after="60"/>
      <w:jc w:val="center"/>
      <w:outlineLvl w:val="1"/>
    </w:pPr>
    <w:rPr>
      <w:rFonts w:ascii="Arial" w:hAnsi="Arial" w:cs="Arial"/>
      <w:sz w:val="24"/>
      <w:szCs w:val="24"/>
    </w:rPr>
  </w:style>
  <w:style w:type="table" w:styleId="10">
    <w:name w:val="Table 3D effects 1"/>
    <w:basedOn w:val="a4"/>
    <w:semiHidden/>
    <w:rsid w:val="00367F3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367F3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367F3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367F3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367F3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367F3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367F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367F3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367F3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367F3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367F3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367F3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367F3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367F3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367F3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rsid w:val="00367F3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rsid w:val="00367F3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367F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rsid w:val="00367F3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367F3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367F3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367F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367F3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367F3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367F3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367F3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367F3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367F3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367F3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367F3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367F3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367F3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367F3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rsid w:val="00367F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rsid w:val="00367F3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367F3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367F3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rsid w:val="00367F3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367F3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rsid w:val="0036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rsid w:val="00367F3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367F3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367F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rsid w:val="00367F3D"/>
    <w:pPr>
      <w:spacing w:before="1588" w:after="567"/>
    </w:pPr>
    <w:rPr>
      <w:rFonts w:ascii="Times" w:hAnsi="Times"/>
      <w:b/>
      <w:sz w:val="34"/>
      <w:szCs w:val="34"/>
    </w:rPr>
  </w:style>
  <w:style w:type="paragraph" w:customStyle="1" w:styleId="subsubsection">
    <w:name w:val="subsubsection"/>
    <w:link w:val="subsubsectionChar"/>
    <w:autoRedefine/>
    <w:rsid w:val="00367F3D"/>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67F3D"/>
    <w:pPr>
      <w:tabs>
        <w:tab w:val="clear" w:pos="567"/>
        <w:tab w:val="center" w:pos="4820"/>
        <w:tab w:val="right" w:pos="9072"/>
      </w:tabs>
      <w:spacing w:before="120" w:after="120"/>
      <w:jc w:val="center"/>
    </w:pPr>
    <w:rPr>
      <w:lang w:val="en-US"/>
    </w:rPr>
  </w:style>
  <w:style w:type="paragraph" w:customStyle="1" w:styleId="Centred">
    <w:name w:val="Centred"/>
    <w:autoRedefine/>
    <w:rsid w:val="00367F3D"/>
    <w:pPr>
      <w:jc w:val="center"/>
    </w:pPr>
    <w:rPr>
      <w:rFonts w:ascii="Times" w:hAnsi="Times"/>
      <w:sz w:val="22"/>
      <w:lang w:eastAsia="en-US"/>
    </w:rPr>
  </w:style>
  <w:style w:type="paragraph" w:customStyle="1" w:styleId="BulletedIndent">
    <w:name w:val="Bulleted.Indent"/>
    <w:autoRedefine/>
    <w:rsid w:val="00367F3D"/>
    <w:pPr>
      <w:ind w:left="28"/>
      <w:jc w:val="both"/>
    </w:pPr>
    <w:rPr>
      <w:rFonts w:ascii="Times" w:hAnsi="Times"/>
      <w:sz w:val="22"/>
      <w:lang w:val="en-US" w:eastAsia="en-US"/>
    </w:rPr>
  </w:style>
  <w:style w:type="character" w:customStyle="1" w:styleId="BodyCharChar">
    <w:name w:val="Body Char Char"/>
    <w:link w:val="BodyChar"/>
    <w:rsid w:val="00367F3D"/>
    <w:rPr>
      <w:rFonts w:ascii="Times" w:hAnsi="Times"/>
      <w:color w:val="000000"/>
      <w:sz w:val="22"/>
      <w:szCs w:val="22"/>
      <w:lang w:val="en-GB" w:eastAsia="en-US" w:bidi="ar-SA"/>
    </w:rPr>
  </w:style>
  <w:style w:type="paragraph" w:customStyle="1" w:styleId="StyleTitleLeft005cm">
    <w:name w:val="Style Title + Left:  0.05 cm"/>
    <w:basedOn w:val="aff9"/>
    <w:rsid w:val="00367F3D"/>
    <w:rPr>
      <w:bCs/>
      <w:szCs w:val="20"/>
    </w:rPr>
  </w:style>
  <w:style w:type="paragraph" w:customStyle="1" w:styleId="Abstract">
    <w:name w:val="Abstract"/>
    <w:rsid w:val="00367F3D"/>
    <w:pPr>
      <w:spacing w:after="454"/>
      <w:ind w:left="1418"/>
      <w:jc w:val="both"/>
    </w:pPr>
    <w:rPr>
      <w:rFonts w:ascii="Times" w:hAnsi="Times"/>
      <w:color w:val="000000"/>
      <w:lang w:eastAsia="en-US"/>
    </w:rPr>
  </w:style>
  <w:style w:type="paragraph" w:styleId="affa">
    <w:name w:val="Balloon Text"/>
    <w:basedOn w:val="a2"/>
    <w:semiHidden/>
    <w:rsid w:val="00367F3D"/>
    <w:rPr>
      <w:rFonts w:ascii="Tahoma" w:hAnsi="Tahoma" w:cs="Tahoma"/>
      <w:sz w:val="16"/>
      <w:szCs w:val="16"/>
    </w:rPr>
  </w:style>
  <w:style w:type="paragraph" w:customStyle="1" w:styleId="FigureCaption">
    <w:name w:val="FigureCaption"/>
    <w:rsid w:val="00367F3D"/>
    <w:pPr>
      <w:spacing w:before="170"/>
      <w:ind w:left="28"/>
      <w:jc w:val="center"/>
    </w:pPr>
    <w:rPr>
      <w:rFonts w:ascii="Times" w:hAnsi="Times"/>
      <w:color w:val="000000"/>
      <w:sz w:val="22"/>
      <w:szCs w:val="22"/>
      <w:lang w:eastAsia="en-US"/>
    </w:rPr>
  </w:style>
  <w:style w:type="character" w:customStyle="1" w:styleId="sectionChar">
    <w:name w:val="section Char"/>
    <w:link w:val="section"/>
    <w:rsid w:val="00367F3D"/>
    <w:rPr>
      <w:rFonts w:ascii="Times" w:hAnsi="Times"/>
      <w:b/>
      <w:color w:val="000000"/>
      <w:sz w:val="22"/>
      <w:szCs w:val="22"/>
      <w:lang w:eastAsia="en-US"/>
    </w:rPr>
  </w:style>
  <w:style w:type="character" w:customStyle="1" w:styleId="FormatNotes">
    <w:name w:val="FormatNotes"/>
    <w:rsid w:val="00367F3D"/>
    <w:rPr>
      <w:rFonts w:ascii="Times" w:hAnsi="Times"/>
      <w:color w:val="FF6600"/>
      <w:sz w:val="20"/>
      <w:szCs w:val="20"/>
      <w:lang w:val="en-GB"/>
    </w:rPr>
  </w:style>
  <w:style w:type="paragraph" w:customStyle="1" w:styleId="BulletedL2">
    <w:name w:val="BulletedL2"/>
    <w:basedOn w:val="Bulleted"/>
    <w:autoRedefine/>
    <w:rsid w:val="00367F3D"/>
    <w:pPr>
      <w:ind w:left="851"/>
    </w:pPr>
  </w:style>
  <w:style w:type="paragraph" w:customStyle="1" w:styleId="Authors">
    <w:name w:val="Authors"/>
    <w:rsid w:val="00367F3D"/>
    <w:pPr>
      <w:spacing w:after="113"/>
      <w:ind w:left="1418"/>
    </w:pPr>
    <w:rPr>
      <w:rFonts w:ascii="Times" w:hAnsi="Times"/>
      <w:b/>
      <w:sz w:val="22"/>
      <w:szCs w:val="22"/>
      <w:lang w:eastAsia="en-US"/>
    </w:rPr>
  </w:style>
  <w:style w:type="paragraph" w:customStyle="1" w:styleId="Addresses">
    <w:name w:val="Addresses"/>
    <w:autoRedefine/>
    <w:rsid w:val="00367F3D"/>
    <w:pPr>
      <w:spacing w:after="454"/>
      <w:ind w:left="1418"/>
    </w:pPr>
    <w:rPr>
      <w:sz w:val="22"/>
      <w:szCs w:val="22"/>
      <w:lang w:eastAsia="en-US"/>
    </w:rPr>
  </w:style>
  <w:style w:type="paragraph" w:customStyle="1" w:styleId="25mmIndent">
    <w:name w:val="25mmIndent"/>
    <w:rsid w:val="00367F3D"/>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367F3D"/>
    <w:pPr>
      <w:numPr>
        <w:numId w:val="14"/>
      </w:numPr>
    </w:pPr>
  </w:style>
  <w:style w:type="paragraph" w:customStyle="1" w:styleId="Numbered">
    <w:name w:val="Numbered"/>
    <w:autoRedefine/>
    <w:rsid w:val="00367F3D"/>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367F3D"/>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367F3D"/>
    <w:pPr>
      <w:jc w:val="center"/>
    </w:pPr>
  </w:style>
  <w:style w:type="character" w:customStyle="1" w:styleId="times1">
    <w:name w:val="times1"/>
    <w:rsid w:val="00367F3D"/>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367F3D"/>
    <w:rPr>
      <w:i w:val="0"/>
      <w:szCs w:val="20"/>
    </w:rPr>
  </w:style>
  <w:style w:type="paragraph" w:customStyle="1" w:styleId="StylesubsubsectionNotItalic">
    <w:name w:val="Style subsubsection + Not Italic"/>
    <w:basedOn w:val="subsubsection"/>
    <w:rsid w:val="00367F3D"/>
    <w:rPr>
      <w:i w:val="0"/>
      <w:iCs w:val="0"/>
    </w:rPr>
  </w:style>
  <w:style w:type="character" w:styleId="affb">
    <w:name w:val="annotation reference"/>
    <w:semiHidden/>
    <w:rsid w:val="00367F3D"/>
    <w:rPr>
      <w:sz w:val="16"/>
      <w:szCs w:val="16"/>
    </w:rPr>
  </w:style>
  <w:style w:type="paragraph" w:styleId="affc">
    <w:name w:val="annotation text"/>
    <w:basedOn w:val="a2"/>
    <w:semiHidden/>
    <w:rsid w:val="00367F3D"/>
    <w:rPr>
      <w:sz w:val="20"/>
    </w:rPr>
  </w:style>
  <w:style w:type="paragraph" w:styleId="affd">
    <w:name w:val="annotation subject"/>
    <w:basedOn w:val="affc"/>
    <w:next w:val="affc"/>
    <w:semiHidden/>
    <w:rsid w:val="00367F3D"/>
    <w:rPr>
      <w:b/>
      <w:bCs/>
    </w:rPr>
  </w:style>
  <w:style w:type="paragraph" w:customStyle="1" w:styleId="StylesubsubsectionNotItalic1Char">
    <w:name w:val="Style subsubsection + Not Italic1 Char"/>
    <w:basedOn w:val="subsubsection"/>
    <w:link w:val="StylesubsubsectionNotItalic1CharChar"/>
    <w:autoRedefine/>
    <w:rsid w:val="00367F3D"/>
    <w:rPr>
      <w:i w:val="0"/>
      <w:iCs w:val="0"/>
    </w:rPr>
  </w:style>
  <w:style w:type="character" w:customStyle="1" w:styleId="subsubsectionChar">
    <w:name w:val="subsubsection Char"/>
    <w:link w:val="subsubsection"/>
    <w:rsid w:val="00367F3D"/>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367F3D"/>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367F3D"/>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367F3D"/>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367F3D"/>
    <w:pPr>
      <w:numPr>
        <w:numId w:val="17"/>
      </w:numPr>
      <w:spacing w:before="0"/>
    </w:pPr>
    <w:rPr>
      <w:bCs/>
      <w:szCs w:val="20"/>
    </w:rPr>
  </w:style>
  <w:style w:type="paragraph" w:customStyle="1" w:styleId="Reference">
    <w:name w:val="Reference"/>
    <w:rsid w:val="00367F3D"/>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367F3D"/>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4432</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28</cp:revision>
  <cp:lastPrinted>2007-03-22T16:16:00Z</cp:lastPrinted>
  <dcterms:created xsi:type="dcterms:W3CDTF">2015-09-17T13:23:00Z</dcterms:created>
  <dcterms:modified xsi:type="dcterms:W3CDTF">2021-01-22T10:25:00Z</dcterms:modified>
</cp:coreProperties>
</file>