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70" w:rsidRPr="00034681" w:rsidRDefault="00F14170" w:rsidP="00F1417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aps/>
          <w:color w:val="333333"/>
          <w:spacing w:val="-15"/>
          <w:sz w:val="32"/>
          <w:szCs w:val="32"/>
          <w:lang w:eastAsia="ru-RU"/>
        </w:rPr>
      </w:pPr>
      <w:r w:rsidRPr="00F14170">
        <w:rPr>
          <w:rFonts w:ascii="Arial" w:eastAsia="Times New Roman" w:hAnsi="Arial" w:cs="Arial"/>
          <w:caps/>
          <w:color w:val="333333"/>
          <w:spacing w:val="-15"/>
          <w:sz w:val="32"/>
          <w:szCs w:val="32"/>
          <w:lang w:eastAsia="ru-RU"/>
        </w:rPr>
        <w:t>ДОГОВОР ПОДРЯДА</w:t>
      </w:r>
      <w:r w:rsidRPr="00034681">
        <w:rPr>
          <w:rFonts w:ascii="Arial" w:eastAsia="Times New Roman" w:hAnsi="Arial" w:cs="Arial"/>
          <w:caps/>
          <w:color w:val="333333"/>
          <w:spacing w:val="-15"/>
          <w:sz w:val="32"/>
          <w:szCs w:val="32"/>
          <w:lang w:eastAsia="ru-RU"/>
        </w:rPr>
        <w:t xml:space="preserve"> </w:t>
      </w:r>
    </w:p>
    <w:p w:rsidR="00F14170" w:rsidRPr="00F14170" w:rsidRDefault="00F14170" w:rsidP="00F1417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aps/>
          <w:color w:val="333333"/>
          <w:spacing w:val="-15"/>
          <w:sz w:val="32"/>
          <w:szCs w:val="32"/>
          <w:lang w:eastAsia="ru-RU"/>
        </w:rPr>
      </w:pPr>
      <w:r w:rsidRPr="00034681">
        <w:rPr>
          <w:rFonts w:ascii="Arial" w:eastAsia="Times New Roman" w:hAnsi="Arial" w:cs="Arial"/>
          <w:caps/>
          <w:color w:val="333333"/>
          <w:spacing w:val="-15"/>
          <w:sz w:val="32"/>
          <w:szCs w:val="32"/>
          <w:lang w:eastAsia="ru-RU"/>
        </w:rPr>
        <w:t>№____________</w:t>
      </w:r>
    </w:p>
    <w:p w:rsidR="00F14170" w:rsidRPr="00F14170" w:rsidRDefault="00F14170" w:rsidP="00F14170">
      <w:pPr>
        <w:shd w:val="clear" w:color="auto" w:fill="FFFFFF"/>
        <w:spacing w:line="285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Санкт-Петербург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F141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</w:t>
      </w:r>
      <w:r w:rsidRPr="00F141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</w:t>
      </w:r>
      <w:r w:rsidRPr="00F141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201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</w:t>
      </w:r>
      <w:r w:rsidRPr="00F141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г.</w:t>
      </w:r>
    </w:p>
    <w:p w:rsidR="00F14170" w:rsidRPr="00F14170" w:rsidRDefault="00F14170" w:rsidP="00F141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AC26BA">
        <w:rPr>
          <w:rFonts w:ascii="Times New Roman" w:eastAsia="Times New Roman" w:hAnsi="Times New Roman" w:cs="Times New Roman"/>
          <w:b/>
          <w:color w:val="333333"/>
          <w:sz w:val="20"/>
          <w:szCs w:val="20"/>
          <w:shd w:val="clear" w:color="auto" w:fill="FFFFFF"/>
          <w:lang w:eastAsia="ru-RU"/>
        </w:rPr>
        <w:t> Федеральное государственное бюджетное учреждение науки Институт проблем машиноведения Российской академии наук</w:t>
      </w:r>
      <w:r w:rsidRPr="00AC26BA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r w:rsidRPr="00F14170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в лице</w:t>
      </w:r>
      <w:r w:rsidRPr="00AC26BA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 </w:t>
      </w:r>
      <w:r w:rsidR="00C74B37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Д</w:t>
      </w:r>
      <w:r w:rsidRPr="00AC26BA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иректор</w:t>
      </w:r>
      <w:r w:rsidR="004F3E8B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 Беляева Александра Константиновича</w:t>
      </w:r>
      <w:r w:rsidR="00E506BA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, </w:t>
      </w:r>
      <w:r w:rsidRPr="00F14170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действующего на основании</w:t>
      </w:r>
      <w:r w:rsidRPr="00AC26BA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 </w:t>
      </w:r>
      <w:r w:rsidR="00E506BA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 Устава</w:t>
      </w:r>
      <w:r w:rsidRPr="00F14170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, именуемый в дальнейшем «</w:t>
      </w:r>
      <w:r w:rsidRPr="00F1417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Заказчик</w:t>
      </w:r>
      <w:r w:rsidR="00B66761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», с одной стороны, и </w:t>
      </w:r>
      <w:r w:rsidRPr="00F14170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гр.</w:t>
      </w:r>
      <w:r w:rsidR="00133F3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_</w:t>
      </w:r>
      <w:r w:rsidR="00B510C6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____________________________________________________________________________________________</w:t>
      </w:r>
      <w:r w:rsidR="005678A6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shd w:val="clear" w:color="auto" w:fill="FFFFFF"/>
          <w:lang w:eastAsia="ru-RU"/>
        </w:rPr>
        <w:t xml:space="preserve">, </w:t>
      </w:r>
      <w:r w:rsidRPr="00F14170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именуемый в дальнейшем «</w:t>
      </w:r>
      <w:r w:rsidRPr="00F1417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Исполнитель</w:t>
      </w:r>
      <w:r w:rsidRPr="00F14170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», с другой стороны, именуемые в дальнейшем «Стороны», заключили настоящий договор, в дальнейшем «</w:t>
      </w:r>
      <w:r w:rsidRPr="00F1417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Договор</w:t>
      </w:r>
      <w:r w:rsidRPr="00F14170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», о нижеследующем:</w:t>
      </w:r>
    </w:p>
    <w:p w:rsidR="00F14170" w:rsidRPr="00F14170" w:rsidRDefault="00F14170" w:rsidP="00B66761">
      <w:pPr>
        <w:shd w:val="clear" w:color="auto" w:fill="FFFFFF"/>
        <w:spacing w:before="12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color w:val="333333"/>
          <w:sz w:val="20"/>
          <w:szCs w:val="20"/>
          <w:lang w:eastAsia="ru-RU"/>
        </w:rPr>
      </w:pPr>
      <w:r w:rsidRPr="00F14170">
        <w:rPr>
          <w:rFonts w:ascii="Times New Roman" w:eastAsia="Times New Roman" w:hAnsi="Times New Roman" w:cs="Times New Roman"/>
          <w:b/>
          <w:caps/>
          <w:color w:val="333333"/>
          <w:sz w:val="20"/>
          <w:szCs w:val="20"/>
          <w:lang w:eastAsia="ru-RU"/>
        </w:rPr>
        <w:t>1. ПРЕДМЕТ ДОГОВОРА</w:t>
      </w:r>
    </w:p>
    <w:p w:rsidR="00F14170" w:rsidRPr="00F14170" w:rsidRDefault="00F14170" w:rsidP="00085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417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1.1. Заказчик поручает, а Исполнитель принимает на себя обязательство выполнить работы (оказать услуги), указанные в п.2.1.1 договора, а Заказчик в свою очередь обязуется оплатить их стоимость в порядке, установленном настоящим договором.</w:t>
      </w:r>
    </w:p>
    <w:p w:rsidR="00F14170" w:rsidRPr="00F14170" w:rsidRDefault="00F14170" w:rsidP="00085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417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1.2. Заказчик обязуется оплатить работы (услуги) Исполнителя в объеме и на протяжении срока, которые установлены в разделе 3 данного договора.</w:t>
      </w:r>
    </w:p>
    <w:p w:rsidR="00F14170" w:rsidRPr="00F14170" w:rsidRDefault="00F14170" w:rsidP="00085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417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1.3. Стороны обязуются обеспечивать конфиденциальность информации, которая стала им известна в связи с выполнением работ (оказанием услуг) и которая может нанести вред интересам Сторон.</w:t>
      </w:r>
    </w:p>
    <w:p w:rsidR="00F14170" w:rsidRPr="00F14170" w:rsidRDefault="00F14170" w:rsidP="00B66761">
      <w:pPr>
        <w:shd w:val="clear" w:color="auto" w:fill="FFFFFF"/>
        <w:spacing w:before="12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color w:val="333333"/>
          <w:sz w:val="20"/>
          <w:szCs w:val="20"/>
          <w:lang w:eastAsia="ru-RU"/>
        </w:rPr>
      </w:pPr>
      <w:r w:rsidRPr="00F14170">
        <w:rPr>
          <w:rFonts w:ascii="Times New Roman" w:eastAsia="Times New Roman" w:hAnsi="Times New Roman" w:cs="Times New Roman"/>
          <w:b/>
          <w:caps/>
          <w:color w:val="333333"/>
          <w:sz w:val="20"/>
          <w:szCs w:val="20"/>
          <w:lang w:eastAsia="ru-RU"/>
        </w:rPr>
        <w:t>2. ПЕРЕЧЕНЬ РАБОТ (УСЛУГ)</w:t>
      </w:r>
    </w:p>
    <w:p w:rsidR="00F14170" w:rsidRPr="00F14170" w:rsidRDefault="00F14170" w:rsidP="00085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417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2.1. Исполнитель обязуется выполнить следующие работы (оказать услуги):</w:t>
      </w:r>
    </w:p>
    <w:p w:rsidR="00F14170" w:rsidRDefault="00F14170" w:rsidP="00B667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33F3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2.1.1. </w:t>
      </w:r>
      <w:r w:rsidR="00133F38" w:rsidRPr="00133F3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</w:t>
      </w:r>
      <w:r w:rsidR="00133F3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</w:t>
      </w:r>
      <w:r w:rsidR="00133F38" w:rsidRPr="00133F3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4F3E8B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                .</w:t>
      </w:r>
      <w:r w:rsidR="00DA38B3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 xml:space="preserve"> </w:t>
      </w:r>
    </w:p>
    <w:p w:rsidR="00B66761" w:rsidRPr="00F14170" w:rsidRDefault="00B66761" w:rsidP="00B667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0117D9" w:rsidRPr="00F14170" w:rsidRDefault="000117D9" w:rsidP="00DD20A1">
      <w:pPr>
        <w:shd w:val="clear" w:color="auto" w:fill="FFFFFF"/>
        <w:spacing w:before="240" w:after="0" w:line="48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333333"/>
          <w:sz w:val="20"/>
          <w:szCs w:val="20"/>
          <w:lang w:eastAsia="ru-RU"/>
        </w:rPr>
        <w:t>3</w:t>
      </w:r>
      <w:r w:rsidRPr="00F14170">
        <w:rPr>
          <w:rFonts w:ascii="Times New Roman" w:eastAsia="Times New Roman" w:hAnsi="Times New Roman" w:cs="Times New Roman"/>
          <w:b/>
          <w:caps/>
          <w:color w:val="333333"/>
          <w:sz w:val="20"/>
          <w:szCs w:val="20"/>
          <w:lang w:eastAsia="ru-RU"/>
        </w:rPr>
        <w:t>. СРОК ВЫПОЛНЕНИЯ РАБОТ (ОКАЗАНИЯ УСЛУГ). СРОК ДЕЙСТВИЯ ДОГОВОРА</w:t>
      </w:r>
    </w:p>
    <w:p w:rsidR="000117D9" w:rsidRPr="00F14170" w:rsidRDefault="000117D9" w:rsidP="00011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3</w:t>
      </w:r>
      <w:r w:rsidRPr="00F1417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.1. Исполнитель выполняет работы (оказывает услуги), указанные в п.2.1.1 договора с</w:t>
      </w:r>
      <w:r w:rsidRPr="00AC26B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F1417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«</w:t>
      </w:r>
      <w:r w:rsidR="00B510C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</w:t>
      </w:r>
      <w:r w:rsidR="009E6C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» </w:t>
      </w:r>
      <w:r w:rsidR="00133F3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</w:t>
      </w:r>
      <w:r w:rsidR="00E7557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5A05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201</w:t>
      </w:r>
      <w:r w:rsidR="00133F3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</w:t>
      </w:r>
      <w:r w:rsidRPr="00AC26B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F1417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г. </w:t>
      </w:r>
      <w:r w:rsidR="002F513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</w:t>
      </w:r>
      <w:r w:rsidRPr="00F1417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</w:t>
      </w:r>
      <w:r w:rsidR="005678A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</w:t>
      </w:r>
      <w:proofErr w:type="gramStart"/>
      <w:r w:rsidR="005678A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2F513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</w:t>
      </w:r>
      <w:r w:rsidRPr="00F1417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«</w:t>
      </w:r>
      <w:proofErr w:type="gramEnd"/>
      <w:r w:rsidR="002F513A" w:rsidRPr="00133F3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133F38" w:rsidRPr="00133F3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</w:t>
      </w:r>
      <w:r w:rsidR="00133F3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</w:t>
      </w:r>
      <w:r w:rsidRPr="00F1417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»</w:t>
      </w:r>
      <w:r w:rsidR="00133F38" w:rsidRPr="00133F3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</w:t>
      </w:r>
      <w:r w:rsidR="005A05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201</w:t>
      </w:r>
      <w:r w:rsidR="00133F3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</w:t>
      </w:r>
      <w:r w:rsidRPr="00F1417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г.</w:t>
      </w:r>
    </w:p>
    <w:p w:rsidR="000117D9" w:rsidRPr="00F14170" w:rsidRDefault="000117D9" w:rsidP="00011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3</w:t>
      </w:r>
      <w:r w:rsidRPr="00F1417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.2. Договор вступает в силу с момента его заключения и действует до полного выполнения Сторонами принятых на себя обязательств.</w:t>
      </w:r>
    </w:p>
    <w:p w:rsidR="000117D9" w:rsidRPr="00F14170" w:rsidRDefault="000117D9" w:rsidP="00011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3</w:t>
      </w:r>
      <w:r w:rsidRPr="00F1417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.3. Договор может быть прекращен досрочно по соглашению Сторон.</w:t>
      </w:r>
    </w:p>
    <w:p w:rsidR="00F14170" w:rsidRPr="00F14170" w:rsidRDefault="000117D9" w:rsidP="00B66761">
      <w:pPr>
        <w:shd w:val="clear" w:color="auto" w:fill="FFFFFF"/>
        <w:spacing w:before="12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333333"/>
          <w:sz w:val="20"/>
          <w:szCs w:val="20"/>
          <w:lang w:eastAsia="ru-RU"/>
        </w:rPr>
        <w:t>4</w:t>
      </w:r>
      <w:r w:rsidR="00F14170" w:rsidRPr="00F14170">
        <w:rPr>
          <w:rFonts w:ascii="Times New Roman" w:eastAsia="Times New Roman" w:hAnsi="Times New Roman" w:cs="Times New Roman"/>
          <w:b/>
          <w:caps/>
          <w:color w:val="333333"/>
          <w:sz w:val="20"/>
          <w:szCs w:val="20"/>
          <w:lang w:eastAsia="ru-RU"/>
        </w:rPr>
        <w:t>. СТОИМОСТЬ РАБОТ (УСЛУГ) ИСПОЛНИТЕЛЯ. ПОРЯДОК ОПЛАТЫ</w:t>
      </w:r>
    </w:p>
    <w:p w:rsidR="00133F38" w:rsidRDefault="000117D9" w:rsidP="000117D9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4</w:t>
      </w:r>
      <w:r w:rsidR="00F14170" w:rsidRPr="00F1417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.1. Стоимость работ (услуг) Исполнителя установлена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по договорённости Сторон согласно </w:t>
      </w:r>
      <w:r w:rsidRPr="000117D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протокол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</w:t>
      </w:r>
      <w:r w:rsidRPr="000117D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о договорной цене (Приложение №1) и </w:t>
      </w:r>
      <w:r w:rsidR="00F14170" w:rsidRPr="00F1417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составляет</w:t>
      </w:r>
      <w:r w:rsidR="00F14170" w:rsidRPr="00E75570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 </w:t>
      </w:r>
      <w:r w:rsidR="00133F38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______________________________________________________</w:t>
      </w:r>
    </w:p>
    <w:p w:rsidR="00F14170" w:rsidRPr="00F14170" w:rsidRDefault="00133F38" w:rsidP="000117D9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_________________________________________________________________________________</w:t>
      </w:r>
      <w:r w:rsidR="00E7557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рублей </w:t>
      </w:r>
      <w:r w:rsidR="00E75570" w:rsidRPr="00E7557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00 копеек</w:t>
      </w:r>
      <w:r w:rsidR="00E7557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F14170" w:rsidRPr="00F14170" w:rsidRDefault="000117D9" w:rsidP="00B66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4</w:t>
      </w:r>
      <w:r w:rsidR="00F14170" w:rsidRPr="00F1417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.2. Оплата стоимости работ (услуг) осуществляется не позднее</w:t>
      </w:r>
      <w:r w:rsidR="00F14170" w:rsidRPr="00AC26B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="00FB5EEA" w:rsidRPr="00AC26B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19</w:t>
      </w:r>
      <w:r w:rsidR="00F14170" w:rsidRPr="00F1417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-го числа</w:t>
      </w:r>
      <w:r w:rsidR="00FB5EEA" w:rsidRPr="00AC26B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следующего </w:t>
      </w:r>
      <w:r w:rsidR="00F14170" w:rsidRPr="00F1417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месяца после подписания соответствующего акта приема-передачи выполненных работ (оказанных услуг), который подтверждает тот факт, что Исполнитель надлежащим образом выполнил работы (оказал услуги) определенной стоимости, согласованной Сторонами, и Стороны не имеют взаимных претензий.</w:t>
      </w:r>
    </w:p>
    <w:p w:rsidR="00F14170" w:rsidRPr="00F14170" w:rsidRDefault="000117D9" w:rsidP="00B66761">
      <w:pPr>
        <w:shd w:val="clear" w:color="auto" w:fill="FFFFFF"/>
        <w:spacing w:before="120" w:after="0" w:line="48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333333"/>
          <w:sz w:val="20"/>
          <w:szCs w:val="20"/>
          <w:lang w:eastAsia="ru-RU"/>
        </w:rPr>
        <w:t>5</w:t>
      </w:r>
      <w:r w:rsidR="00F14170" w:rsidRPr="00F14170">
        <w:rPr>
          <w:rFonts w:ascii="Times New Roman" w:eastAsia="Times New Roman" w:hAnsi="Times New Roman" w:cs="Times New Roman"/>
          <w:b/>
          <w:caps/>
          <w:color w:val="333333"/>
          <w:sz w:val="20"/>
          <w:szCs w:val="20"/>
          <w:lang w:eastAsia="ru-RU"/>
        </w:rPr>
        <w:t>. ПРАВА И ОБЯЗАННОСТИ СТОРОН</w:t>
      </w:r>
    </w:p>
    <w:p w:rsidR="00F14170" w:rsidRPr="00F14170" w:rsidRDefault="000117D9" w:rsidP="00085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5</w:t>
      </w:r>
      <w:r w:rsidR="00F14170" w:rsidRPr="00F1417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.1.</w:t>
      </w:r>
      <w:r w:rsidR="00F14170" w:rsidRPr="00AC26B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="00F14170" w:rsidRPr="00F1417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Заказчик вправе</w:t>
      </w:r>
      <w:r w:rsidR="00F14170" w:rsidRPr="00F1417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</w:t>
      </w:r>
    </w:p>
    <w:p w:rsidR="00F14170" w:rsidRPr="00F14170" w:rsidRDefault="00F14170" w:rsidP="00085728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417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отказаться от договора и потребовать возмещения убытков, если Исполнитель не приступает своевременно к исполнению договора или выполняет работу настолько медленно, что окончание ее к сроку становится явно невозможным;</w:t>
      </w:r>
    </w:p>
    <w:p w:rsidR="00F14170" w:rsidRDefault="00F14170" w:rsidP="00085728">
      <w:pPr>
        <w:numPr>
          <w:ilvl w:val="0"/>
          <w:numId w:val="1"/>
        </w:numPr>
        <w:shd w:val="clear" w:color="auto" w:fill="FFFFFF"/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417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отказаться от договора либо поручить исправление работы другому лицу за счет Исполнителя, а также потребовать возмещения убытков, если во время</w:t>
      </w:r>
      <w:r w:rsidR="00FB5EEA" w:rsidRPr="00AC26B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</w:t>
      </w:r>
      <w:r w:rsidRPr="00F1417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ыполнения работы станет очевидным, что она не будет выполнена надлежащим образом, а в назначенный ранее Подрядчику срок для устранения недостатков он их не устранил;</w:t>
      </w:r>
    </w:p>
    <w:p w:rsidR="00F14170" w:rsidRPr="00F14170" w:rsidRDefault="000117D9" w:rsidP="00085728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5</w:t>
      </w:r>
      <w:r w:rsidR="00F14170" w:rsidRPr="00F1417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.2.</w:t>
      </w:r>
      <w:r w:rsidR="00F14170" w:rsidRPr="00AC26B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="00F14170" w:rsidRPr="00F1417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Заказчик обязан</w:t>
      </w:r>
      <w:r w:rsidR="00F14170" w:rsidRPr="00F1417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</w:t>
      </w:r>
    </w:p>
    <w:p w:rsidR="00F14170" w:rsidRPr="00F14170" w:rsidRDefault="00F14170" w:rsidP="00085728">
      <w:pPr>
        <w:numPr>
          <w:ilvl w:val="0"/>
          <w:numId w:val="2"/>
        </w:numPr>
        <w:shd w:val="clear" w:color="auto" w:fill="FFFFFF"/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417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оказывать содействие Исполнителю в выполнении им работы;</w:t>
      </w:r>
    </w:p>
    <w:p w:rsidR="00F14170" w:rsidRDefault="00F14170" w:rsidP="000117D9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117D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Заказчик обязан в</w:t>
      </w:r>
      <w:r w:rsidR="005678A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двухдневный </w:t>
      </w:r>
      <w:r w:rsidR="000117D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срок</w:t>
      </w:r>
      <w:r w:rsidR="005678A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</w:t>
      </w:r>
      <w:r w:rsidRPr="000117D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с участием Исполнителя</w:t>
      </w:r>
      <w:r w:rsidR="005678A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</w:t>
      </w:r>
      <w:r w:rsidRPr="000117D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принять результат выполненной работы, подписав акт приемки-передачи. Все недостатки выполненной работы, выявленные в момент приемки, должны быть оговорены в названном акте.</w:t>
      </w:r>
    </w:p>
    <w:p w:rsidR="000360B0" w:rsidRDefault="000360B0" w:rsidP="00B66761">
      <w:pPr>
        <w:shd w:val="clear" w:color="auto" w:fill="FFFFFF"/>
        <w:spacing w:before="120" w:after="0" w:line="48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color w:val="333333"/>
          <w:sz w:val="20"/>
          <w:szCs w:val="20"/>
          <w:lang w:eastAsia="ru-RU"/>
        </w:rPr>
      </w:pPr>
    </w:p>
    <w:p w:rsidR="000360B0" w:rsidRDefault="000360B0" w:rsidP="00B66761">
      <w:pPr>
        <w:shd w:val="clear" w:color="auto" w:fill="FFFFFF"/>
        <w:spacing w:before="120" w:after="0" w:line="48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color w:val="333333"/>
          <w:sz w:val="20"/>
          <w:szCs w:val="20"/>
          <w:lang w:eastAsia="ru-RU"/>
        </w:rPr>
      </w:pPr>
    </w:p>
    <w:p w:rsidR="00F14170" w:rsidRPr="00F14170" w:rsidRDefault="000117D9" w:rsidP="00B66761">
      <w:pPr>
        <w:shd w:val="clear" w:color="auto" w:fill="FFFFFF"/>
        <w:spacing w:before="120" w:after="0" w:line="48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333333"/>
          <w:sz w:val="20"/>
          <w:szCs w:val="20"/>
          <w:lang w:eastAsia="ru-RU"/>
        </w:rPr>
        <w:lastRenderedPageBreak/>
        <w:t>6</w:t>
      </w:r>
      <w:r w:rsidR="00F14170" w:rsidRPr="00F14170">
        <w:rPr>
          <w:rFonts w:ascii="Times New Roman" w:eastAsia="Times New Roman" w:hAnsi="Times New Roman" w:cs="Times New Roman"/>
          <w:b/>
          <w:caps/>
          <w:color w:val="333333"/>
          <w:sz w:val="20"/>
          <w:szCs w:val="20"/>
          <w:lang w:eastAsia="ru-RU"/>
        </w:rPr>
        <w:t>. ОТВЕТСТВЕННОСТЬ СТОРОН</w:t>
      </w:r>
    </w:p>
    <w:p w:rsidR="00F14170" w:rsidRPr="00F14170" w:rsidRDefault="000117D9" w:rsidP="00FB5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6</w:t>
      </w:r>
      <w:r w:rsidR="00F14170" w:rsidRPr="00F1417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.1. За невыполнение либо ненадлежащее выполнение своих обязательств Стороны несут ответственность согласно действующему законодательству Российской Федерации.</w:t>
      </w:r>
    </w:p>
    <w:p w:rsidR="00F14170" w:rsidRPr="00F14170" w:rsidRDefault="000117D9" w:rsidP="00FB5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6</w:t>
      </w:r>
      <w:r w:rsidR="00F14170" w:rsidRPr="00F1417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.2. Сторона не несет ответственности за нарушение условий договора, если такое нарушение произошло не по ее вине.</w:t>
      </w:r>
    </w:p>
    <w:p w:rsidR="00F14170" w:rsidRPr="00F14170" w:rsidRDefault="00F14170" w:rsidP="00085728">
      <w:pPr>
        <w:shd w:val="clear" w:color="auto" w:fill="FFFFFF"/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color w:val="333333"/>
          <w:sz w:val="20"/>
          <w:szCs w:val="20"/>
          <w:lang w:eastAsia="ru-RU"/>
        </w:rPr>
      </w:pPr>
      <w:r w:rsidRPr="00F14170">
        <w:rPr>
          <w:rFonts w:ascii="Times New Roman" w:eastAsia="Times New Roman" w:hAnsi="Times New Roman" w:cs="Times New Roman"/>
          <w:b/>
          <w:caps/>
          <w:color w:val="333333"/>
          <w:sz w:val="20"/>
          <w:szCs w:val="20"/>
          <w:lang w:eastAsia="ru-RU"/>
        </w:rPr>
        <w:t>7. ПОРЯДОК РАЗРЕШЕНИЯ СПОРОВ</w:t>
      </w:r>
    </w:p>
    <w:p w:rsidR="00F14170" w:rsidRPr="00F14170" w:rsidRDefault="000117D9" w:rsidP="00085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7</w:t>
      </w:r>
      <w:r w:rsidR="00F14170" w:rsidRPr="00F1417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.1. Все разногласия, возникающие между Сторонами вследствие или в связи с настоящим договором, должны решаться путем переговоров. Если Стороны не могут прийти к согласию путем переговоров, возникший спор подлежит разрешению в судах Российской Федерации по общему правилу подсудности, согласно действующему законодательству Российской Федерации.</w:t>
      </w:r>
    </w:p>
    <w:p w:rsidR="00F14170" w:rsidRPr="00F14170" w:rsidRDefault="000117D9" w:rsidP="00085728">
      <w:pPr>
        <w:shd w:val="clear" w:color="auto" w:fill="FFFFFF"/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333333"/>
          <w:sz w:val="20"/>
          <w:szCs w:val="20"/>
          <w:lang w:eastAsia="ru-RU"/>
        </w:rPr>
        <w:t>8</w:t>
      </w:r>
      <w:r w:rsidR="00F14170" w:rsidRPr="00F14170">
        <w:rPr>
          <w:rFonts w:ascii="Times New Roman" w:eastAsia="Times New Roman" w:hAnsi="Times New Roman" w:cs="Times New Roman"/>
          <w:b/>
          <w:caps/>
          <w:color w:val="333333"/>
          <w:sz w:val="20"/>
          <w:szCs w:val="20"/>
          <w:lang w:eastAsia="ru-RU"/>
        </w:rPr>
        <w:t>.ДОПОЛНИТЕЛЬНЫЕ УСЛОВИЯ</w:t>
      </w:r>
    </w:p>
    <w:p w:rsidR="00F14170" w:rsidRPr="00F14170" w:rsidRDefault="000117D9" w:rsidP="00085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8</w:t>
      </w:r>
      <w:r w:rsidR="00F14170" w:rsidRPr="00F1417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.1. С момента заключения договора вся предшествующая переписка и переговоры между Сторонами по его предмету теряют силу.</w:t>
      </w:r>
    </w:p>
    <w:p w:rsidR="00F14170" w:rsidRPr="00F14170" w:rsidRDefault="000117D9" w:rsidP="00085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8</w:t>
      </w:r>
      <w:r w:rsidR="00085728" w:rsidRPr="00AC26B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.2</w:t>
      </w:r>
      <w:r w:rsidR="00F14170" w:rsidRPr="00F1417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 Все дополнения и изменения к данному договору являются его неотъемлемой частью и действительны лишь в том случае, если они письменно оформлены и подписаны уполномоченными представителями Сторон.</w:t>
      </w:r>
    </w:p>
    <w:p w:rsidR="00F14170" w:rsidRPr="00F14170" w:rsidRDefault="000117D9" w:rsidP="00085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8</w:t>
      </w:r>
      <w:r w:rsidR="00F14170" w:rsidRPr="00F1417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  <w:r w:rsidR="00085728" w:rsidRPr="00AC26B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3</w:t>
      </w:r>
      <w:r w:rsidR="00F14170" w:rsidRPr="00F1417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 Все приложения и дополнения к настоящему договору, как те, что упоминаются в его тексте, так и другие, надлежащим образом оформленные (содержат подписи уполномоченных представителей Сторон и печати Сторон), являются его неотъемлемыми частями.</w:t>
      </w:r>
    </w:p>
    <w:p w:rsidR="00F14170" w:rsidRPr="00F14170" w:rsidRDefault="000117D9" w:rsidP="00085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8</w:t>
      </w:r>
      <w:r w:rsidR="00085728" w:rsidRPr="00AC26B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.4</w:t>
      </w:r>
      <w:r w:rsidR="00F14170" w:rsidRPr="00F1417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. Каждая Сторона несет ответственность за правильность указанных ею в настоящем договоре реквизитов. В случае </w:t>
      </w:r>
      <w:r w:rsidR="0014700E" w:rsidRPr="00F1417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не уведомления</w:t>
      </w:r>
      <w:r w:rsidR="00F14170" w:rsidRPr="00F1417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или ненадлежащего уведомления другой Стороны об изменении реквизитов </w:t>
      </w:r>
      <w:r w:rsidR="0014700E" w:rsidRPr="00F1417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не уведомившая</w:t>
      </w:r>
      <w:r w:rsidR="00F14170" w:rsidRPr="00F1417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Сторона несет ответственность и риски наступления негативных последствий такого </w:t>
      </w:r>
      <w:r w:rsidR="0014700E" w:rsidRPr="00F1417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не уведомления</w:t>
      </w:r>
      <w:r w:rsidR="00F14170" w:rsidRPr="00F1417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F14170" w:rsidRPr="00F14170" w:rsidRDefault="000117D9" w:rsidP="00085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8</w:t>
      </w:r>
      <w:r w:rsidR="00085728" w:rsidRPr="00AC26B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.5</w:t>
      </w:r>
      <w:r w:rsidR="00F14170" w:rsidRPr="00F1417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 На основании настоящего договора между Сторонами не возникает трудовых отношений.</w:t>
      </w:r>
    </w:p>
    <w:p w:rsidR="00F14170" w:rsidRPr="00F14170" w:rsidRDefault="000117D9" w:rsidP="00085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8</w:t>
      </w:r>
      <w:r w:rsidR="00085728" w:rsidRPr="00AC26B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.6</w:t>
      </w:r>
      <w:r w:rsidR="00F14170" w:rsidRPr="00F1417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 Согласно действующему законодательству Российской Федерации Заказчик выступает по отношению к Исполнителю налоговым агентом.</w:t>
      </w:r>
    </w:p>
    <w:p w:rsidR="00F14170" w:rsidRPr="00F14170" w:rsidRDefault="000117D9" w:rsidP="00085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8</w:t>
      </w:r>
      <w:r w:rsidR="00F14170" w:rsidRPr="00F1417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  <w:r w:rsidR="00085728" w:rsidRPr="00AC26B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7</w:t>
      </w:r>
      <w:r w:rsidR="00B6676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  <w:r w:rsidR="00F14170" w:rsidRPr="00F1417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Договор составлен в двух оригинальных экземплярах на русском языке, имеющих одинаковую юридическую силу, по одному экземпляру для каждой Стороны.</w:t>
      </w:r>
    </w:p>
    <w:p w:rsidR="00F14170" w:rsidRPr="00B66761" w:rsidRDefault="00F14170" w:rsidP="00AC26BA">
      <w:pPr>
        <w:shd w:val="clear" w:color="auto" w:fill="FFFFFF"/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color w:val="333333"/>
          <w:sz w:val="20"/>
          <w:szCs w:val="20"/>
          <w:lang w:eastAsia="ru-RU"/>
        </w:rPr>
      </w:pPr>
      <w:r w:rsidRPr="00F14170">
        <w:rPr>
          <w:rFonts w:ascii="Times New Roman" w:eastAsia="Times New Roman" w:hAnsi="Times New Roman" w:cs="Times New Roman"/>
          <w:b/>
          <w:caps/>
          <w:color w:val="333333"/>
          <w:sz w:val="20"/>
          <w:szCs w:val="20"/>
          <w:lang w:eastAsia="ru-RU"/>
        </w:rPr>
        <w:t>10. ЮРИДИЧЕСКИЕ АДРЕСА И БАНКОВСКИЕ РЕКВИЗИТЫ СТОРОН</w:t>
      </w: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4644"/>
        <w:gridCol w:w="5245"/>
      </w:tblGrid>
      <w:tr w:rsidR="00AC26BA" w:rsidRPr="00AC26BA" w:rsidTr="00AC26BA">
        <w:tc>
          <w:tcPr>
            <w:tcW w:w="4644" w:type="dxa"/>
          </w:tcPr>
          <w:p w:rsidR="00B66761" w:rsidRPr="00B66761" w:rsidRDefault="00B66761" w:rsidP="00B6676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761">
              <w:rPr>
                <w:rFonts w:ascii="Times New Roman" w:hAnsi="Times New Roman" w:cs="Times New Roman"/>
                <w:sz w:val="20"/>
                <w:szCs w:val="20"/>
              </w:rPr>
              <w:t xml:space="preserve">ЗАКАЗЧИК: Федеральное государственное бюджетное учреждение науки Институт  проблем машиноведения Российской академии  наук    </w:t>
            </w:r>
          </w:p>
          <w:p w:rsidR="00B66761" w:rsidRPr="00B66761" w:rsidRDefault="00B66761" w:rsidP="00B6676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761">
              <w:rPr>
                <w:rFonts w:ascii="Times New Roman" w:hAnsi="Times New Roman" w:cs="Times New Roman"/>
                <w:sz w:val="20"/>
                <w:szCs w:val="20"/>
              </w:rPr>
              <w:t xml:space="preserve">Краткое </w:t>
            </w:r>
            <w:proofErr w:type="gramStart"/>
            <w:r w:rsidRPr="00B66761">
              <w:rPr>
                <w:rFonts w:ascii="Times New Roman" w:hAnsi="Times New Roman" w:cs="Times New Roman"/>
                <w:sz w:val="20"/>
                <w:szCs w:val="20"/>
              </w:rPr>
              <w:t>наименование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761">
              <w:rPr>
                <w:rFonts w:ascii="Times New Roman" w:hAnsi="Times New Roman" w:cs="Times New Roman"/>
                <w:sz w:val="20"/>
                <w:szCs w:val="20"/>
              </w:rPr>
              <w:t>(ИПМаш РАН)</w:t>
            </w:r>
          </w:p>
          <w:p w:rsidR="00B66761" w:rsidRPr="00B66761" w:rsidRDefault="00B66761" w:rsidP="00B6676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761">
              <w:rPr>
                <w:rFonts w:ascii="Times New Roman" w:hAnsi="Times New Roman" w:cs="Times New Roman"/>
                <w:sz w:val="20"/>
                <w:szCs w:val="20"/>
              </w:rPr>
              <w:t>Юридический адрес: 199178,Санкт-Петербург, В.О., Большой пр., д.61</w:t>
            </w:r>
          </w:p>
          <w:p w:rsidR="00B66761" w:rsidRPr="00B66761" w:rsidRDefault="00B66761" w:rsidP="00B6676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761">
              <w:rPr>
                <w:rFonts w:ascii="Times New Roman" w:hAnsi="Times New Roman" w:cs="Times New Roman"/>
                <w:sz w:val="20"/>
                <w:szCs w:val="20"/>
              </w:rPr>
              <w:t>ИНН 7801037069  КПП  780101001</w:t>
            </w:r>
          </w:p>
          <w:p w:rsidR="00B66761" w:rsidRDefault="00B66761" w:rsidP="00B667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761">
              <w:rPr>
                <w:rFonts w:ascii="Times New Roman" w:hAnsi="Times New Roman" w:cs="Times New Roman"/>
                <w:sz w:val="20"/>
                <w:szCs w:val="20"/>
              </w:rPr>
              <w:t xml:space="preserve">ОКПО 04850273 ОКАТО 40263561000 </w:t>
            </w:r>
          </w:p>
          <w:p w:rsidR="00B66761" w:rsidRPr="00B66761" w:rsidRDefault="00B66761" w:rsidP="00B667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761">
              <w:rPr>
                <w:rFonts w:ascii="Times New Roman" w:hAnsi="Times New Roman" w:cs="Times New Roman"/>
                <w:sz w:val="20"/>
                <w:szCs w:val="20"/>
              </w:rPr>
              <w:t>ОГРН 1037800003560 ОКОНХ95110</w:t>
            </w:r>
          </w:p>
          <w:p w:rsidR="00B66761" w:rsidRPr="00B66761" w:rsidRDefault="00B66761" w:rsidP="00B6676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676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Р/счет 40501810300002000001 в Северо-</w:t>
            </w:r>
            <w:proofErr w:type="gramStart"/>
            <w:r w:rsidRPr="00B6676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Западное  ГУ</w:t>
            </w:r>
            <w:proofErr w:type="gramEnd"/>
            <w:r w:rsidRPr="00B6676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Банк России г. Санкт-Петербург</w:t>
            </w:r>
          </w:p>
          <w:p w:rsidR="00B66761" w:rsidRPr="00B66761" w:rsidRDefault="00B66761" w:rsidP="00B6676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66761">
              <w:rPr>
                <w:rFonts w:ascii="Times New Roman" w:hAnsi="Times New Roman" w:cs="Times New Roman"/>
                <w:sz w:val="20"/>
                <w:szCs w:val="20"/>
              </w:rPr>
              <w:t>БИК 044030001</w:t>
            </w:r>
          </w:p>
          <w:p w:rsidR="00B66761" w:rsidRPr="00B66761" w:rsidRDefault="00B66761" w:rsidP="00B667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761">
              <w:rPr>
                <w:rFonts w:ascii="Times New Roman" w:hAnsi="Times New Roman" w:cs="Times New Roman"/>
                <w:sz w:val="20"/>
                <w:szCs w:val="20"/>
              </w:rPr>
              <w:t>л/</w:t>
            </w:r>
            <w:proofErr w:type="spellStart"/>
            <w:r w:rsidRPr="00B66761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B66761">
              <w:rPr>
                <w:rFonts w:ascii="Times New Roman" w:hAnsi="Times New Roman" w:cs="Times New Roman"/>
                <w:sz w:val="20"/>
                <w:szCs w:val="20"/>
              </w:rPr>
              <w:t xml:space="preserve"> 20726Ц41080 в УФК по г. Санкт-Петербургу (ИПМаш РАН) </w:t>
            </w:r>
          </w:p>
          <w:p w:rsidR="00AC26BA" w:rsidRPr="00B66761" w:rsidRDefault="00AC26BA" w:rsidP="00085728">
            <w:pPr>
              <w:spacing w:before="240" w:line="315" w:lineRule="atLeast"/>
              <w:jc w:val="center"/>
              <w:outlineLvl w:val="2"/>
              <w:rPr>
                <w:rFonts w:ascii="Times New Roman" w:eastAsia="Times New Roman" w:hAnsi="Times New Roman" w:cs="Times New Roman"/>
                <w:cap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AC26BA" w:rsidRPr="00AC26BA" w:rsidRDefault="00AC26BA" w:rsidP="00AC26BA">
            <w:pPr>
              <w:shd w:val="clear" w:color="auto" w:fill="FFFFFF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C26BA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ИСПОЛНИТЕЛЬ</w:t>
            </w:r>
            <w:r w:rsidRPr="00AC26BA">
              <w:rPr>
                <w:rStyle w:val="a7"/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footnoteReference w:id="1"/>
            </w:r>
            <w:r w:rsidRPr="00AC26BA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:</w:t>
            </w:r>
            <w:r w:rsidRPr="00AC26BA">
              <w:rPr>
                <w:rFonts w:ascii="Times New Roman" w:hAnsi="Times New Roman" w:cs="Times New Roman"/>
                <w:noProof/>
                <w:sz w:val="20"/>
                <w:szCs w:val="20"/>
              </w:rPr>
              <w:t>_____________________________________________________________________</w:t>
            </w:r>
            <w:r w:rsidR="00B66761">
              <w:rPr>
                <w:rFonts w:ascii="Times New Roman" w:hAnsi="Times New Roman" w:cs="Times New Roman"/>
                <w:noProof/>
                <w:sz w:val="20"/>
                <w:szCs w:val="20"/>
              </w:rPr>
              <w:t>__________</w:t>
            </w:r>
            <w:r w:rsidRPr="00AC26BA">
              <w:rPr>
                <w:rFonts w:ascii="Times New Roman" w:hAnsi="Times New Roman" w:cs="Times New Roman"/>
                <w:noProof/>
                <w:sz w:val="20"/>
                <w:szCs w:val="20"/>
              </w:rPr>
              <w:t>____</w:t>
            </w:r>
          </w:p>
          <w:p w:rsidR="00AC26BA" w:rsidRPr="00AC26BA" w:rsidRDefault="00AC26BA" w:rsidP="00AC26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B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(Ф.И.О.)</w:t>
            </w:r>
          </w:p>
          <w:p w:rsidR="00AC26BA" w:rsidRPr="00AC26BA" w:rsidRDefault="00AC26BA" w:rsidP="00AC26BA">
            <w:pPr>
              <w:shd w:val="clear" w:color="auto" w:fill="FFFFFF"/>
              <w:tabs>
                <w:tab w:val="left" w:pos="2722"/>
              </w:tabs>
              <w:ind w:right="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рождения ________________________</w:t>
            </w:r>
            <w:r w:rsidR="00B66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</w:t>
            </w:r>
            <w:r w:rsidRPr="00AC2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19____г. </w:t>
            </w:r>
          </w:p>
          <w:p w:rsidR="00AC26BA" w:rsidRPr="00AC26BA" w:rsidRDefault="00AC26BA" w:rsidP="00AC26BA">
            <w:pPr>
              <w:shd w:val="clear" w:color="auto" w:fill="FFFFFF"/>
              <w:tabs>
                <w:tab w:val="left" w:pos="2722"/>
              </w:tabs>
              <w:ind w:righ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AC2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рождения ____________________________</w:t>
            </w:r>
            <w:r w:rsidR="00B66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</w:t>
            </w:r>
            <w:r w:rsidRPr="00AC2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  <w:p w:rsidR="00AC26BA" w:rsidRPr="00B66761" w:rsidRDefault="00AC26BA" w:rsidP="00AC26BA">
            <w:pPr>
              <w:shd w:val="clear" w:color="auto" w:fill="FFFFFF"/>
              <w:tabs>
                <w:tab w:val="left" w:pos="0"/>
                <w:tab w:val="left" w:leader="underscore" w:pos="1020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6B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Паспорт  серии________</w:t>
            </w:r>
            <w:r w:rsidR="00B6676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 w:rsidRPr="00AC26B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 w:rsidRPr="00AC2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№______________</w:t>
            </w:r>
            <w:r w:rsidR="00B66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</w:t>
            </w:r>
            <w:r w:rsidRPr="00AC2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выданный____________________________________</w:t>
            </w:r>
            <w:r w:rsidR="00B66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</w:t>
            </w:r>
          </w:p>
          <w:p w:rsidR="00AC26BA" w:rsidRPr="00AC26BA" w:rsidRDefault="00AC26BA" w:rsidP="00AC26BA">
            <w:pPr>
              <w:shd w:val="clear" w:color="auto" w:fill="FFFFFF"/>
              <w:tabs>
                <w:tab w:val="left" w:pos="0"/>
                <w:tab w:val="left" w:leader="underscore" w:pos="1020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_____________________________________________</w:t>
            </w:r>
            <w:r w:rsidR="00B66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</w:t>
            </w:r>
            <w:r w:rsidRPr="00AC2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«____»________г.    </w:t>
            </w:r>
          </w:p>
          <w:p w:rsidR="00AC26BA" w:rsidRPr="00B66761" w:rsidRDefault="00AC26BA" w:rsidP="00B66761">
            <w:pPr>
              <w:shd w:val="clear" w:color="auto" w:fill="FFFFFF"/>
              <w:tabs>
                <w:tab w:val="left" w:pos="0"/>
                <w:tab w:val="left" w:leader="underscore" w:pos="10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C26BA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Тел. ___________________________________________</w:t>
            </w:r>
            <w:r w:rsidR="00B66761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________</w:t>
            </w:r>
            <w:r w:rsidRPr="00AC26B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="00B6676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AC26B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дрес (по прописке) </w:t>
            </w:r>
            <w:proofErr w:type="spellStart"/>
            <w:r w:rsidRPr="00AC26B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индекс____________г</w:t>
            </w:r>
            <w:proofErr w:type="spellEnd"/>
            <w:r w:rsidRPr="00AC26B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 w:rsidRPr="00AC2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</w:t>
            </w:r>
            <w:r w:rsidR="00B66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</w:t>
            </w:r>
          </w:p>
          <w:p w:rsidR="00AC26BA" w:rsidRPr="00AC26BA" w:rsidRDefault="00AC26BA" w:rsidP="00AC26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</w:pPr>
            <w:r w:rsidRPr="00AC2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ул._____________________________________________</w:t>
            </w:r>
            <w:r w:rsidR="00B66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</w:t>
            </w:r>
            <w:r w:rsidRPr="00AC2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</w:t>
            </w:r>
            <w:r w:rsidRPr="00AC26B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м_________ </w:t>
            </w:r>
            <w:proofErr w:type="spellStart"/>
            <w:r w:rsidRPr="00AC26B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к</w:t>
            </w:r>
            <w:r w:rsidRPr="00AC26BA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ор</w:t>
            </w:r>
            <w:proofErr w:type="spellEnd"/>
            <w:r w:rsidRPr="00AC26BA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.______ </w:t>
            </w:r>
            <w:r w:rsidRPr="00AC26BA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кв.______</w:t>
            </w:r>
          </w:p>
          <w:p w:rsidR="00AC26BA" w:rsidRPr="00AC26BA" w:rsidRDefault="00AC26BA" w:rsidP="00AC26BA">
            <w:pPr>
              <w:shd w:val="clear" w:color="auto" w:fill="FFFFFF"/>
              <w:tabs>
                <w:tab w:val="left" w:leader="underscore" w:pos="4342"/>
                <w:tab w:val="left" w:pos="6127"/>
              </w:tabs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AC2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Страх. пенс. свидетельство </w:t>
            </w:r>
            <w:r w:rsidR="00B66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(СНИЛС) </w:t>
            </w:r>
            <w:r w:rsidRPr="00AC2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AC26BA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_______________________</w:t>
            </w:r>
            <w:r w:rsidR="00B66761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_____________________</w:t>
            </w:r>
            <w:r w:rsidRPr="00AC26BA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____</w:t>
            </w:r>
          </w:p>
          <w:p w:rsidR="00AC26BA" w:rsidRPr="00AC26BA" w:rsidRDefault="00AC26BA" w:rsidP="00B66761">
            <w:pPr>
              <w:shd w:val="clear" w:color="auto" w:fill="FFFFFF"/>
              <w:tabs>
                <w:tab w:val="left" w:leader="underscore" w:pos="4342"/>
                <w:tab w:val="left" w:pos="6127"/>
              </w:tabs>
              <w:spacing w:line="276" w:lineRule="auto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r w:rsidRPr="00AC26BA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ИНН № _____________________________</w:t>
            </w:r>
            <w:r w:rsidR="00B66761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_______________</w:t>
            </w:r>
            <w:r w:rsidRPr="00AC26BA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__</w:t>
            </w:r>
          </w:p>
          <w:p w:rsidR="00AC26BA" w:rsidRPr="00AC26BA" w:rsidRDefault="00AC26BA" w:rsidP="00AC26BA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r w:rsidRPr="00AC26BA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Номер счета банковской карты</w:t>
            </w:r>
            <w:r w:rsidR="00C74B37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(МИР)</w:t>
            </w:r>
            <w:bookmarkStart w:id="0" w:name="_GoBack"/>
            <w:bookmarkEnd w:id="0"/>
            <w:r w:rsidR="00C74B37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(</w:t>
            </w:r>
            <w:r w:rsidRPr="00AC26BA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20</w:t>
            </w:r>
            <w:proofErr w:type="gramStart"/>
            <w:r w:rsidRPr="00AC26BA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зн)  _</w:t>
            </w:r>
            <w:proofErr w:type="gramEnd"/>
            <w:r w:rsidRPr="00AC26BA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_______________________________________________</w:t>
            </w:r>
          </w:p>
          <w:p w:rsidR="00AC26BA" w:rsidRDefault="00AC26BA" w:rsidP="00AC26BA">
            <w:pPr>
              <w:spacing w:before="120" w:line="315" w:lineRule="atLeast"/>
              <w:outlineLvl w:val="2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proofErr w:type="gramStart"/>
            <w:r w:rsidRPr="00AC26BA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Банк</w:t>
            </w:r>
            <w:proofErr w:type="gramEnd"/>
            <w:r w:rsidRPr="00AC26BA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в котором открыта карта______</w:t>
            </w:r>
            <w:r w:rsidR="00B66761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______</w:t>
            </w:r>
            <w:r w:rsidRPr="00AC26BA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________________</w:t>
            </w:r>
          </w:p>
          <w:p w:rsidR="00AC26BA" w:rsidRDefault="00B66761" w:rsidP="00AC26BA">
            <w:pPr>
              <w:spacing w:before="120" w:line="315" w:lineRule="atLeast"/>
              <w:outlineLvl w:val="2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_____________________________________________________</w:t>
            </w:r>
          </w:p>
          <w:p w:rsidR="000117D9" w:rsidRPr="00B66761" w:rsidRDefault="000117D9" w:rsidP="00AC26BA">
            <w:pPr>
              <w:spacing w:before="120" w:line="315" w:lineRule="atLeast"/>
              <w:outlineLvl w:val="2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</w:p>
        </w:tc>
      </w:tr>
    </w:tbl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245"/>
      </w:tblGrid>
      <w:tr w:rsidR="00085728" w:rsidRPr="00AC26BA" w:rsidTr="00AC26BA">
        <w:trPr>
          <w:trHeight w:val="1749"/>
        </w:trPr>
        <w:tc>
          <w:tcPr>
            <w:tcW w:w="4644" w:type="dxa"/>
            <w:shd w:val="clear" w:color="auto" w:fill="auto"/>
          </w:tcPr>
          <w:p w:rsidR="00B66761" w:rsidRDefault="00B66761" w:rsidP="00D10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728" w:rsidRPr="00AC26BA" w:rsidRDefault="00085728" w:rsidP="00D10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BA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AC26BA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Pr="00AC26BA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085728" w:rsidRPr="00AC26BA" w:rsidRDefault="00AC26BA" w:rsidP="00D1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</w:t>
            </w:r>
            <w:r w:rsidR="00085728" w:rsidRPr="00AC26BA">
              <w:rPr>
                <w:rFonts w:ascii="Times New Roman" w:hAnsi="Times New Roman" w:cs="Times New Roman"/>
                <w:sz w:val="20"/>
                <w:szCs w:val="20"/>
              </w:rPr>
              <w:t>М.П. "________"___________20____г.</w:t>
            </w:r>
          </w:p>
        </w:tc>
        <w:tc>
          <w:tcPr>
            <w:tcW w:w="5245" w:type="dxa"/>
            <w:shd w:val="clear" w:color="auto" w:fill="auto"/>
          </w:tcPr>
          <w:p w:rsidR="00B66761" w:rsidRDefault="00B66761" w:rsidP="00D10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728" w:rsidRPr="00AC26BA" w:rsidRDefault="00085728" w:rsidP="00D10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BA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="00AC26BA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 w:rsidRPr="00AC26BA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085728" w:rsidRPr="00AC26BA" w:rsidRDefault="00AC26BA" w:rsidP="00AC26BA">
            <w:pPr>
              <w:shd w:val="clear" w:color="auto" w:fill="FFFFFF"/>
              <w:tabs>
                <w:tab w:val="left" w:pos="6422"/>
              </w:tabs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</w:t>
            </w:r>
            <w:r w:rsidR="00085728" w:rsidRPr="00AC26BA">
              <w:rPr>
                <w:rFonts w:ascii="Times New Roman" w:hAnsi="Times New Roman" w:cs="Times New Roman"/>
                <w:sz w:val="20"/>
                <w:szCs w:val="20"/>
              </w:rPr>
              <w:t>"________"___________20____г.</w:t>
            </w:r>
          </w:p>
        </w:tc>
      </w:tr>
    </w:tbl>
    <w:p w:rsidR="00E515DE" w:rsidRPr="00640E23" w:rsidRDefault="00E515DE" w:rsidP="000360B0">
      <w:pPr>
        <w:shd w:val="clear" w:color="auto" w:fill="FFFFFF"/>
        <w:spacing w:after="0" w:line="240" w:lineRule="auto"/>
        <w:outlineLvl w:val="2"/>
      </w:pPr>
    </w:p>
    <w:sectPr w:rsidR="00E515DE" w:rsidRPr="00640E23" w:rsidSect="000360B0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A87" w:rsidRDefault="007F0A87" w:rsidP="00085728">
      <w:pPr>
        <w:spacing w:after="0" w:line="240" w:lineRule="auto"/>
      </w:pPr>
      <w:r>
        <w:separator/>
      </w:r>
    </w:p>
  </w:endnote>
  <w:endnote w:type="continuationSeparator" w:id="0">
    <w:p w:rsidR="007F0A87" w:rsidRDefault="007F0A87" w:rsidP="0008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A87" w:rsidRDefault="007F0A87" w:rsidP="00085728">
      <w:pPr>
        <w:spacing w:after="0" w:line="240" w:lineRule="auto"/>
      </w:pPr>
      <w:r>
        <w:separator/>
      </w:r>
    </w:p>
  </w:footnote>
  <w:footnote w:type="continuationSeparator" w:id="0">
    <w:p w:rsidR="007F0A87" w:rsidRDefault="007F0A87" w:rsidP="00085728">
      <w:pPr>
        <w:spacing w:after="0" w:line="240" w:lineRule="auto"/>
      </w:pPr>
      <w:r>
        <w:continuationSeparator/>
      </w:r>
    </w:p>
  </w:footnote>
  <w:footnote w:id="1">
    <w:p w:rsidR="00AC26BA" w:rsidRPr="00CC79EE" w:rsidRDefault="00AC26BA" w:rsidP="00AC26BA">
      <w:pPr>
        <w:pStyle w:val="a5"/>
        <w:rPr>
          <w:sz w:val="16"/>
          <w:szCs w:val="16"/>
        </w:rPr>
      </w:pPr>
      <w:r w:rsidRPr="00CC79EE">
        <w:rPr>
          <w:rStyle w:val="a7"/>
          <w:sz w:val="16"/>
          <w:szCs w:val="16"/>
        </w:rPr>
        <w:footnoteRef/>
      </w:r>
      <w:r w:rsidRPr="00CC79EE">
        <w:rPr>
          <w:sz w:val="16"/>
          <w:szCs w:val="16"/>
        </w:rPr>
        <w:t xml:space="preserve"> Все поля подлежат заполнению</w:t>
      </w:r>
      <w:r w:rsidR="000117D9">
        <w:rPr>
          <w:sz w:val="16"/>
          <w:szCs w:val="16"/>
        </w:rPr>
        <w:t xml:space="preserve"> и предоставляются </w:t>
      </w:r>
      <w:r w:rsidRPr="00CC79EE">
        <w:rPr>
          <w:sz w:val="16"/>
          <w:szCs w:val="16"/>
        </w:rPr>
        <w:t xml:space="preserve"> копии документов.</w:t>
      </w:r>
    </w:p>
    <w:p w:rsidR="00AC26BA" w:rsidRPr="00CC79EE" w:rsidRDefault="00AC26BA" w:rsidP="00AC26BA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1431"/>
    <w:multiLevelType w:val="multilevel"/>
    <w:tmpl w:val="A852F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61158F"/>
    <w:multiLevelType w:val="multilevel"/>
    <w:tmpl w:val="AAFAC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8665DF"/>
    <w:multiLevelType w:val="multilevel"/>
    <w:tmpl w:val="C374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170"/>
    <w:rsid w:val="000117D9"/>
    <w:rsid w:val="00021604"/>
    <w:rsid w:val="00034681"/>
    <w:rsid w:val="000360B0"/>
    <w:rsid w:val="00085728"/>
    <w:rsid w:val="00091B23"/>
    <w:rsid w:val="00133F38"/>
    <w:rsid w:val="0014700E"/>
    <w:rsid w:val="002919F1"/>
    <w:rsid w:val="002E3055"/>
    <w:rsid w:val="002F513A"/>
    <w:rsid w:val="00392CD7"/>
    <w:rsid w:val="00474738"/>
    <w:rsid w:val="004945DA"/>
    <w:rsid w:val="004F3E8B"/>
    <w:rsid w:val="005678A6"/>
    <w:rsid w:val="005A0517"/>
    <w:rsid w:val="00640E23"/>
    <w:rsid w:val="0073556D"/>
    <w:rsid w:val="0074715E"/>
    <w:rsid w:val="007766A8"/>
    <w:rsid w:val="007F0A87"/>
    <w:rsid w:val="00910787"/>
    <w:rsid w:val="00954285"/>
    <w:rsid w:val="009E6C88"/>
    <w:rsid w:val="00AC26BA"/>
    <w:rsid w:val="00AC2DF6"/>
    <w:rsid w:val="00B510C6"/>
    <w:rsid w:val="00B66761"/>
    <w:rsid w:val="00B84BD0"/>
    <w:rsid w:val="00B934DC"/>
    <w:rsid w:val="00C74B37"/>
    <w:rsid w:val="00DA38B3"/>
    <w:rsid w:val="00DC2FC1"/>
    <w:rsid w:val="00DD20A1"/>
    <w:rsid w:val="00E506BA"/>
    <w:rsid w:val="00E515DE"/>
    <w:rsid w:val="00E75570"/>
    <w:rsid w:val="00F0116B"/>
    <w:rsid w:val="00F14170"/>
    <w:rsid w:val="00F957B9"/>
    <w:rsid w:val="00FB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A8524-2D64-42AE-ABA7-09AC6652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67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141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141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41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41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14170"/>
  </w:style>
  <w:style w:type="paragraph" w:styleId="a3">
    <w:name w:val="Normal (Web)"/>
    <w:basedOn w:val="a"/>
    <w:uiPriority w:val="99"/>
    <w:semiHidden/>
    <w:unhideWhenUsed/>
    <w:rsid w:val="00F14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5EEA"/>
    <w:pPr>
      <w:ind w:left="720"/>
      <w:contextualSpacing/>
    </w:pPr>
  </w:style>
  <w:style w:type="paragraph" w:styleId="a5">
    <w:name w:val="footnote text"/>
    <w:basedOn w:val="a"/>
    <w:link w:val="a6"/>
    <w:semiHidden/>
    <w:rsid w:val="000857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0857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085728"/>
    <w:rPr>
      <w:vertAlign w:val="superscript"/>
    </w:rPr>
  </w:style>
  <w:style w:type="table" w:styleId="a8">
    <w:name w:val="Table Grid"/>
    <w:basedOn w:val="a1"/>
    <w:uiPriority w:val="59"/>
    <w:rsid w:val="00AC2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67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01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1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42207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3079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6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14835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C1196-B1C7-4135-B7D5-A151A6FC1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ИПМаш РАН</Company>
  <LinksUpToDate>false</LinksUpToDate>
  <CharactersWithSpaces>7498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Natalya</cp:lastModifiedBy>
  <cp:revision>2</cp:revision>
  <cp:lastPrinted>2017-01-31T09:24:00Z</cp:lastPrinted>
  <dcterms:created xsi:type="dcterms:W3CDTF">2018-01-29T11:01:00Z</dcterms:created>
  <dcterms:modified xsi:type="dcterms:W3CDTF">2018-01-29T11:01:00Z</dcterms:modified>
</cp:coreProperties>
</file>